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DBB" w:rsidRPr="005A7577" w:rsidRDefault="00D45DBB" w:rsidP="00D45DBB">
      <w:pPr>
        <w:spacing w:after="0"/>
        <w:jc w:val="center"/>
        <w:rPr>
          <w:rFonts w:ascii="Candara" w:hAnsi="Candara" w:cs="Segoe UI"/>
          <w:b/>
          <w:color w:val="A9A067"/>
          <w:szCs w:val="24"/>
          <w:lang w:val="en-US"/>
        </w:rPr>
      </w:pPr>
      <w:r w:rsidRPr="005A7577">
        <w:rPr>
          <w:rFonts w:ascii="Candara" w:hAnsi="Candara" w:cs="Segoe UI"/>
          <w:noProof/>
          <w:szCs w:val="24"/>
          <w:lang w:val="en-US"/>
        </w:rPr>
        <w:drawing>
          <wp:inline distT="0" distB="0" distL="0" distR="0" wp14:anchorId="5F77C5DC" wp14:editId="10EE7366">
            <wp:extent cx="1367963" cy="139943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WIS MAIL_13 01 2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1113" cy="1433342"/>
                    </a:xfrm>
                    <a:prstGeom prst="rect">
                      <a:avLst/>
                    </a:prstGeom>
                  </pic:spPr>
                </pic:pic>
              </a:graphicData>
            </a:graphic>
          </wp:inline>
        </w:drawing>
      </w:r>
    </w:p>
    <w:p w:rsidR="00D45DBB" w:rsidRPr="005A7577" w:rsidRDefault="00D45DBB" w:rsidP="00D45DBB">
      <w:pPr>
        <w:spacing w:after="0"/>
        <w:jc w:val="center"/>
        <w:rPr>
          <w:rFonts w:ascii="Candara" w:hAnsi="Candara" w:cs="Segoe UI"/>
          <w:b/>
          <w:color w:val="A9A067"/>
          <w:szCs w:val="24"/>
          <w:lang w:val="en-US"/>
        </w:rPr>
      </w:pPr>
    </w:p>
    <w:p w:rsidR="00D45DBB" w:rsidRPr="005A7577" w:rsidRDefault="005A7577" w:rsidP="00D45DBB">
      <w:pPr>
        <w:spacing w:after="0"/>
        <w:jc w:val="center"/>
        <w:rPr>
          <w:rFonts w:ascii="Candara" w:hAnsi="Candara" w:cs="Segoe UI"/>
          <w:b/>
          <w:color w:val="A9A067"/>
          <w:sz w:val="26"/>
          <w:szCs w:val="26"/>
          <w:lang w:val="en-US"/>
        </w:rPr>
      </w:pPr>
      <w:r w:rsidRPr="005A7577">
        <w:rPr>
          <w:rFonts w:ascii="Candara" w:hAnsi="Candara" w:cs="Segoe UI"/>
          <w:b/>
          <w:color w:val="A9A067"/>
          <w:sz w:val="26"/>
          <w:szCs w:val="26"/>
          <w:lang w:val="en-US"/>
        </w:rPr>
        <w:t>CHƯƠNG TRÌNH</w:t>
      </w:r>
      <w:r w:rsidR="00D45DBB" w:rsidRPr="005A7577">
        <w:rPr>
          <w:rFonts w:ascii="Candara" w:hAnsi="Candara" w:cs="Segoe UI"/>
          <w:b/>
          <w:color w:val="A9A067"/>
          <w:sz w:val="26"/>
          <w:szCs w:val="26"/>
        </w:rPr>
        <w:t xml:space="preserve"> L’OREAL – UNESCO VÌ SỰ PHÁT TRIỂN PHỤ NỮ TRONG KHOA HỌC TẠI</w:t>
      </w:r>
    </w:p>
    <w:p w:rsidR="00D45DBB" w:rsidRPr="005A7577" w:rsidRDefault="00D45DBB" w:rsidP="00D45DBB">
      <w:pPr>
        <w:spacing w:after="0"/>
        <w:jc w:val="center"/>
        <w:rPr>
          <w:rFonts w:ascii="Candara" w:hAnsi="Candara" w:cs="Segoe UI"/>
          <w:b/>
          <w:color w:val="A9A067"/>
          <w:sz w:val="26"/>
          <w:szCs w:val="26"/>
          <w:lang w:val="en-US"/>
        </w:rPr>
      </w:pPr>
      <w:r w:rsidRPr="005A7577">
        <w:rPr>
          <w:rFonts w:ascii="Candara" w:hAnsi="Candara" w:cs="Segoe UI"/>
          <w:b/>
          <w:color w:val="A9A067"/>
          <w:sz w:val="26"/>
          <w:szCs w:val="26"/>
        </w:rPr>
        <w:t xml:space="preserve">VIỆT NAM TÌM KIẾM ỨNG VIÊN ĐỂ TRAO </w:t>
      </w:r>
      <w:r w:rsidR="005A7577" w:rsidRPr="005A7577">
        <w:rPr>
          <w:rFonts w:ascii="Candara" w:hAnsi="Candara" w:cs="Segoe UI"/>
          <w:b/>
          <w:color w:val="A9A067"/>
          <w:sz w:val="26"/>
          <w:szCs w:val="26"/>
          <w:lang w:val="en-US"/>
        </w:rPr>
        <w:t>HỌC BỔNG</w:t>
      </w:r>
      <w:r w:rsidRPr="005A7577">
        <w:rPr>
          <w:rFonts w:ascii="Candara" w:hAnsi="Candara" w:cs="Segoe UI"/>
          <w:b/>
          <w:color w:val="A9A067"/>
          <w:sz w:val="26"/>
          <w:szCs w:val="26"/>
        </w:rPr>
        <w:t xml:space="preserve"> KHOA HỌC 201</w:t>
      </w:r>
      <w:r w:rsidR="00594A7A" w:rsidRPr="005A7577">
        <w:rPr>
          <w:rFonts w:ascii="Candara" w:hAnsi="Candara" w:cs="Segoe UI"/>
          <w:b/>
          <w:color w:val="A9A067"/>
          <w:sz w:val="26"/>
          <w:szCs w:val="26"/>
          <w:lang w:val="en-US"/>
        </w:rPr>
        <w:t>9</w:t>
      </w:r>
    </w:p>
    <w:p w:rsidR="00D45DBB" w:rsidRPr="005A7577" w:rsidRDefault="00D45DBB" w:rsidP="00D45DBB">
      <w:pPr>
        <w:spacing w:after="0"/>
        <w:jc w:val="both"/>
        <w:rPr>
          <w:rFonts w:ascii="Candara" w:hAnsi="Candara" w:cs="Segoe UI"/>
          <w:szCs w:val="24"/>
        </w:rPr>
      </w:pPr>
    </w:p>
    <w:p w:rsidR="003C5724" w:rsidRPr="005A7577" w:rsidRDefault="005A7577" w:rsidP="003C5724">
      <w:pPr>
        <w:spacing w:after="0"/>
        <w:jc w:val="both"/>
        <w:rPr>
          <w:rFonts w:ascii="Candara" w:hAnsi="Candara"/>
          <w:szCs w:val="24"/>
        </w:rPr>
      </w:pPr>
      <w:r w:rsidRPr="005A7577">
        <w:rPr>
          <w:rFonts w:ascii="Candara" w:hAnsi="Candara"/>
          <w:szCs w:val="24"/>
          <w:lang w:val="en-US"/>
        </w:rPr>
        <w:t>Chương trình</w:t>
      </w:r>
      <w:r w:rsidR="00D45DBB" w:rsidRPr="005A7577">
        <w:rPr>
          <w:rFonts w:ascii="Candara" w:hAnsi="Candara"/>
          <w:szCs w:val="24"/>
        </w:rPr>
        <w:t xml:space="preserve"> L’Oreal – UNESCO </w:t>
      </w:r>
      <w:r w:rsidR="00D45DBB" w:rsidRPr="005A7577">
        <w:rPr>
          <w:rFonts w:ascii="Candara" w:hAnsi="Candara"/>
          <w:i/>
          <w:szCs w:val="24"/>
        </w:rPr>
        <w:t>Vì sự phát triển phụ nữ trong khoa học</w:t>
      </w:r>
      <w:r w:rsidR="00D45DBB" w:rsidRPr="005A7577">
        <w:rPr>
          <w:rFonts w:ascii="Candara" w:hAnsi="Candara"/>
          <w:szCs w:val="24"/>
        </w:rPr>
        <w:t xml:space="preserve"> cấp quốc gia được triển khai tại Việt Nam vào năm 200</w:t>
      </w:r>
      <w:r w:rsidR="00343A5B" w:rsidRPr="005A7577">
        <w:rPr>
          <w:rFonts w:ascii="Candara" w:hAnsi="Candara"/>
          <w:szCs w:val="24"/>
          <w:lang w:val="en-US"/>
        </w:rPr>
        <w:t>9</w:t>
      </w:r>
      <w:r w:rsidR="00D45DBB" w:rsidRPr="005A7577">
        <w:rPr>
          <w:rFonts w:ascii="Candara" w:hAnsi="Candara"/>
          <w:szCs w:val="24"/>
        </w:rPr>
        <w:t>. Trong suố</w:t>
      </w:r>
      <w:r w:rsidR="00594A7A" w:rsidRPr="005A7577">
        <w:rPr>
          <w:rFonts w:ascii="Candara" w:hAnsi="Candara"/>
          <w:szCs w:val="24"/>
        </w:rPr>
        <w:t xml:space="preserve">t </w:t>
      </w:r>
      <w:r w:rsidR="00343A5B" w:rsidRPr="005A7577">
        <w:rPr>
          <w:rFonts w:ascii="Candara" w:hAnsi="Candara"/>
          <w:szCs w:val="24"/>
          <w:lang w:val="en-US"/>
        </w:rPr>
        <w:t>10</w:t>
      </w:r>
      <w:r w:rsidR="00D45DBB" w:rsidRPr="005A7577">
        <w:rPr>
          <w:rFonts w:ascii="Candara" w:hAnsi="Candara"/>
          <w:szCs w:val="24"/>
        </w:rPr>
        <w:t xml:space="preserve"> năm qua, </w:t>
      </w:r>
      <w:r w:rsidR="00594A7A" w:rsidRPr="005A7577">
        <w:rPr>
          <w:rFonts w:ascii="Candara" w:hAnsi="Candara"/>
          <w:szCs w:val="24"/>
        </w:rPr>
        <w:t>chương trình đã vinh danh 29</w:t>
      </w:r>
      <w:r w:rsidR="00D45DBB" w:rsidRPr="005A7577">
        <w:rPr>
          <w:rFonts w:ascii="Candara" w:hAnsi="Candara"/>
          <w:szCs w:val="24"/>
        </w:rPr>
        <w:t xml:space="preserve"> </w:t>
      </w:r>
      <w:r w:rsidR="00343A5B" w:rsidRPr="005A7577">
        <w:rPr>
          <w:rFonts w:ascii="Candara" w:hAnsi="Candara"/>
          <w:szCs w:val="24"/>
          <w:lang w:val="en-US"/>
        </w:rPr>
        <w:t>nữ</w:t>
      </w:r>
      <w:r w:rsidR="00D45DBB" w:rsidRPr="005A7577">
        <w:rPr>
          <w:rFonts w:ascii="Candara" w:hAnsi="Candara"/>
          <w:szCs w:val="24"/>
        </w:rPr>
        <w:t xml:space="preserve"> khoa học trẻ </w:t>
      </w:r>
      <w:r w:rsidR="00343A5B" w:rsidRPr="005A7577">
        <w:rPr>
          <w:rFonts w:ascii="Candara" w:hAnsi="Candara"/>
          <w:szCs w:val="24"/>
          <w:lang w:val="en-US"/>
        </w:rPr>
        <w:t xml:space="preserve">tài </w:t>
      </w:r>
      <w:r w:rsidR="00D45DBB" w:rsidRPr="005A7577">
        <w:rPr>
          <w:rFonts w:ascii="Candara" w:hAnsi="Candara"/>
          <w:szCs w:val="24"/>
        </w:rPr>
        <w:t xml:space="preserve">năng Việt Nam về những đóng góp xuất sắc trong </w:t>
      </w:r>
      <w:r w:rsidR="00343A5B" w:rsidRPr="005A7577">
        <w:rPr>
          <w:rFonts w:ascii="Candara" w:hAnsi="Candara"/>
          <w:szCs w:val="24"/>
          <w:lang w:val="en-US"/>
        </w:rPr>
        <w:t xml:space="preserve">2 </w:t>
      </w:r>
      <w:r w:rsidR="00D45DBB" w:rsidRPr="005A7577">
        <w:rPr>
          <w:rFonts w:ascii="Candara" w:hAnsi="Candara"/>
          <w:szCs w:val="24"/>
        </w:rPr>
        <w:t xml:space="preserve">lĩnh vực nghiên cứu khoa học </w:t>
      </w:r>
      <w:r w:rsidR="00343A5B" w:rsidRPr="005A7577">
        <w:rPr>
          <w:rFonts w:ascii="Candara" w:hAnsi="Candara"/>
          <w:szCs w:val="24"/>
          <w:lang w:val="en-US"/>
        </w:rPr>
        <w:t xml:space="preserve">đời sống và khoa học vật liệu, </w:t>
      </w:r>
      <w:r w:rsidR="00D45DBB" w:rsidRPr="005A7577">
        <w:rPr>
          <w:rFonts w:ascii="Candara" w:hAnsi="Candara"/>
          <w:szCs w:val="24"/>
        </w:rPr>
        <w:t>giúp họ tiếp tục theo đuổi niềm đam mê khoa học</w:t>
      </w:r>
      <w:r w:rsidR="00343A5B" w:rsidRPr="005A7577">
        <w:rPr>
          <w:rFonts w:ascii="Candara" w:hAnsi="Candara"/>
          <w:szCs w:val="24"/>
          <w:lang w:val="en-US"/>
        </w:rPr>
        <w:t xml:space="preserve"> của mình</w:t>
      </w:r>
      <w:r w:rsidR="003C5724" w:rsidRPr="005A7577">
        <w:rPr>
          <w:rFonts w:ascii="Candara" w:hAnsi="Candara"/>
          <w:szCs w:val="24"/>
          <w:lang w:val="en-US"/>
        </w:rPr>
        <w:t xml:space="preserve">, </w:t>
      </w:r>
      <w:r w:rsidR="003C5724" w:rsidRPr="005A7577">
        <w:rPr>
          <w:rFonts w:ascii="Candara" w:hAnsi="Candara"/>
          <w:szCs w:val="24"/>
        </w:rPr>
        <w:t>v</w:t>
      </w:r>
      <w:r w:rsidR="003C5724" w:rsidRPr="005A7577">
        <w:rPr>
          <w:rFonts w:ascii="Candara" w:hAnsi="Candara"/>
          <w:szCs w:val="24"/>
          <w:lang w:val="en-US"/>
        </w:rPr>
        <w:t>à</w:t>
      </w:r>
      <w:r w:rsidR="003C5724" w:rsidRPr="005A7577">
        <w:rPr>
          <w:rFonts w:ascii="Candara" w:hAnsi="Candara"/>
          <w:szCs w:val="24"/>
        </w:rPr>
        <w:t xml:space="preserve"> tiến xa hơn trên con đường nghiên cứu khoa học </w:t>
      </w:r>
      <w:r w:rsidR="003C5724" w:rsidRPr="005A7577">
        <w:rPr>
          <w:rFonts w:ascii="Candara" w:hAnsi="Candara"/>
          <w:szCs w:val="24"/>
          <w:lang w:val="en-US"/>
        </w:rPr>
        <w:t>để</w:t>
      </w:r>
      <w:r w:rsidR="003C5724" w:rsidRPr="005A7577">
        <w:rPr>
          <w:rFonts w:ascii="Candara" w:hAnsi="Candara"/>
          <w:szCs w:val="24"/>
        </w:rPr>
        <w:t xml:space="preserve"> góp phần nâng cao vị thế của người phụ nữ trong xã hội, giúp cân bằng hơn sự cách biệt giới trong khoa học.</w:t>
      </w:r>
    </w:p>
    <w:p w:rsidR="00343A5B" w:rsidRPr="005A7577" w:rsidRDefault="00D45DBB" w:rsidP="00343A5B">
      <w:pPr>
        <w:spacing w:after="0"/>
        <w:jc w:val="both"/>
        <w:rPr>
          <w:rFonts w:ascii="Candara" w:hAnsi="Candara"/>
          <w:szCs w:val="24"/>
        </w:rPr>
      </w:pPr>
      <w:r w:rsidRPr="005A7577">
        <w:rPr>
          <w:rFonts w:ascii="Candara" w:hAnsi="Candara"/>
          <w:szCs w:val="24"/>
        </w:rPr>
        <w:t xml:space="preserve"> </w:t>
      </w:r>
    </w:p>
    <w:p w:rsidR="003C5724" w:rsidRPr="005A7577" w:rsidRDefault="00343A5B" w:rsidP="00343A5B">
      <w:pPr>
        <w:spacing w:after="0"/>
        <w:jc w:val="both"/>
        <w:rPr>
          <w:rFonts w:ascii="Candara" w:hAnsi="Candara"/>
          <w:szCs w:val="24"/>
          <w:lang w:val="en-US"/>
        </w:rPr>
      </w:pPr>
      <w:r w:rsidRPr="005A7577">
        <w:rPr>
          <w:rFonts w:ascii="Candara" w:hAnsi="Candara"/>
          <w:szCs w:val="24"/>
          <w:lang w:val="en-US"/>
        </w:rPr>
        <w:t xml:space="preserve">Khám phá ra các nhà khoa học nữ </w:t>
      </w:r>
      <w:r w:rsidR="003C5724" w:rsidRPr="005A7577">
        <w:rPr>
          <w:rFonts w:ascii="Candara" w:hAnsi="Candara"/>
          <w:szCs w:val="24"/>
          <w:lang w:val="en-US"/>
        </w:rPr>
        <w:t xml:space="preserve">tài năng Việt Nam </w:t>
      </w:r>
      <w:r w:rsidRPr="005A7577">
        <w:rPr>
          <w:rFonts w:ascii="Candara" w:hAnsi="Candara"/>
          <w:szCs w:val="24"/>
          <w:lang w:val="en-US"/>
        </w:rPr>
        <w:t xml:space="preserve">để vinh danh và </w:t>
      </w:r>
      <w:r w:rsidR="003C5724" w:rsidRPr="005A7577">
        <w:rPr>
          <w:rFonts w:ascii="Candara" w:hAnsi="Candara"/>
          <w:szCs w:val="24"/>
          <w:lang w:val="en-US"/>
        </w:rPr>
        <w:t xml:space="preserve">giúp </w:t>
      </w:r>
      <w:r w:rsidRPr="005A7577">
        <w:rPr>
          <w:rFonts w:ascii="Candara" w:hAnsi="Candara"/>
          <w:szCs w:val="24"/>
          <w:lang w:val="en-US"/>
        </w:rPr>
        <w:t xml:space="preserve">họ được tiếp tục vinh danh cho các giải thưởng quốc gia và quốc tế khác sau đó là một niềm tự hào của giải thưởng </w:t>
      </w:r>
      <w:r w:rsidR="003C5724" w:rsidRPr="005A7577">
        <w:rPr>
          <w:rFonts w:ascii="Candara" w:hAnsi="Candara"/>
          <w:szCs w:val="24"/>
          <w:lang w:val="en-US"/>
        </w:rPr>
        <w:t>này</w:t>
      </w:r>
      <w:r w:rsidRPr="005A7577">
        <w:rPr>
          <w:rFonts w:ascii="Candara" w:hAnsi="Candara"/>
          <w:szCs w:val="24"/>
          <w:lang w:val="en-US"/>
        </w:rPr>
        <w:t xml:space="preserve">. </w:t>
      </w:r>
    </w:p>
    <w:p w:rsidR="00343A5B" w:rsidRPr="005A7577" w:rsidRDefault="00343A5B" w:rsidP="00343A5B">
      <w:pPr>
        <w:spacing w:after="0"/>
        <w:jc w:val="both"/>
        <w:rPr>
          <w:rFonts w:ascii="Candara" w:hAnsi="Candara"/>
          <w:szCs w:val="24"/>
        </w:rPr>
      </w:pPr>
      <w:r w:rsidRPr="005A7577">
        <w:rPr>
          <w:rFonts w:ascii="Candara" w:hAnsi="Candara"/>
          <w:szCs w:val="24"/>
          <w:lang w:val="en-US"/>
        </w:rPr>
        <w:t xml:space="preserve">Năm 2015, Tiến sĩ Trần Hà Liên Phương, trường Đại học Quốc tế, Đại học quốc gia thành phố Hồ Chí Minh, trở thành nhà khoa học </w:t>
      </w:r>
      <w:r w:rsidR="003C5724" w:rsidRPr="005A7577">
        <w:rPr>
          <w:rFonts w:ascii="Candara" w:hAnsi="Candara"/>
          <w:szCs w:val="24"/>
          <w:lang w:val="en-US"/>
        </w:rPr>
        <w:t xml:space="preserve">nữ </w:t>
      </w:r>
      <w:r w:rsidRPr="005A7577">
        <w:rPr>
          <w:rFonts w:ascii="Candara" w:hAnsi="Candara"/>
          <w:szCs w:val="24"/>
          <w:lang w:val="en-US"/>
        </w:rPr>
        <w:t xml:space="preserve">Việt Nam đầu tiên được vinh danh </w:t>
      </w:r>
      <w:r w:rsidRPr="005A7577">
        <w:rPr>
          <w:rFonts w:ascii="Candara" w:hAnsi="Candara"/>
          <w:i/>
          <w:szCs w:val="24"/>
          <w:lang w:val="en-US"/>
        </w:rPr>
        <w:t>nhà khoa học nữ tài năng thế giới</w:t>
      </w:r>
      <w:r w:rsidRPr="005A7577">
        <w:rPr>
          <w:rFonts w:ascii="Candara" w:hAnsi="Candara"/>
          <w:szCs w:val="24"/>
          <w:lang w:val="en-US"/>
        </w:rPr>
        <w:t xml:space="preserve"> L’Oreal</w:t>
      </w:r>
      <w:r w:rsidR="005D105D">
        <w:rPr>
          <w:rFonts w:ascii="Candara" w:hAnsi="Candara"/>
          <w:szCs w:val="24"/>
          <w:lang w:val="en-US"/>
        </w:rPr>
        <w:t xml:space="preserve"> </w:t>
      </w:r>
      <w:r w:rsidRPr="005A7577">
        <w:rPr>
          <w:rFonts w:ascii="Candara" w:hAnsi="Candara"/>
          <w:szCs w:val="24"/>
          <w:lang w:val="en-US"/>
        </w:rPr>
        <w:t>-</w:t>
      </w:r>
      <w:r w:rsidR="005D105D">
        <w:rPr>
          <w:rFonts w:ascii="Candara" w:hAnsi="Candara"/>
          <w:szCs w:val="24"/>
          <w:lang w:val="en-US"/>
        </w:rPr>
        <w:t xml:space="preserve"> </w:t>
      </w:r>
      <w:r w:rsidRPr="005A7577">
        <w:rPr>
          <w:rFonts w:ascii="Candara" w:hAnsi="Candara"/>
          <w:szCs w:val="24"/>
          <w:lang w:val="en-US"/>
        </w:rPr>
        <w:t xml:space="preserve">UNESCO International Rising Talent. Năm 2018, Tiến sĩ Nguyễn Thị Hiệp, trường Đại học Quốc tế, Đại học quốc gia thành phố Hồ Chí Minh, một lần nữa ghi tên Việt Nam trong danh sách quốc gia có nhà khoa học nữ trẻ tài năng thế giới của giải thưởng </w:t>
      </w:r>
      <w:r w:rsidR="003C5724" w:rsidRPr="005A7577">
        <w:rPr>
          <w:rFonts w:ascii="Candara" w:hAnsi="Candara"/>
          <w:szCs w:val="24"/>
          <w:lang w:val="en-US"/>
        </w:rPr>
        <w:t>danh giá này.</w:t>
      </w:r>
      <w:r w:rsidRPr="005A7577">
        <w:rPr>
          <w:rFonts w:ascii="Candara" w:hAnsi="Candara"/>
          <w:szCs w:val="24"/>
          <w:lang w:val="en-US"/>
        </w:rPr>
        <w:t xml:space="preserve"> </w:t>
      </w:r>
    </w:p>
    <w:p w:rsidR="00343A5B" w:rsidRPr="005A7577" w:rsidRDefault="00343A5B" w:rsidP="001F0C58">
      <w:pPr>
        <w:spacing w:after="0"/>
        <w:jc w:val="both"/>
        <w:rPr>
          <w:rFonts w:ascii="Candara" w:hAnsi="Candara"/>
          <w:szCs w:val="24"/>
          <w:lang w:val="en-US"/>
        </w:rPr>
      </w:pPr>
    </w:p>
    <w:p w:rsidR="003C5724" w:rsidRPr="005A7577" w:rsidRDefault="00D45DBB" w:rsidP="003C5724">
      <w:pPr>
        <w:spacing w:after="0"/>
        <w:jc w:val="both"/>
        <w:rPr>
          <w:rFonts w:ascii="Candara" w:hAnsi="Candara"/>
          <w:szCs w:val="24"/>
        </w:rPr>
      </w:pPr>
      <w:r w:rsidRPr="005A7577">
        <w:rPr>
          <w:rFonts w:ascii="Candara" w:hAnsi="Candara"/>
          <w:szCs w:val="24"/>
        </w:rPr>
        <w:t xml:space="preserve">Tiếp tục sứ mệnh vinh danh và hỗ trợ tài năng khoa học nữ Việt Nam, chương trình </w:t>
      </w:r>
      <w:r w:rsidR="003C5724" w:rsidRPr="005A7577">
        <w:rPr>
          <w:rFonts w:ascii="Candara" w:hAnsi="Candara"/>
          <w:szCs w:val="24"/>
          <w:lang w:val="en-US"/>
        </w:rPr>
        <w:t xml:space="preserve">giải thưởng khoa học </w:t>
      </w:r>
      <w:r w:rsidRPr="005A7577">
        <w:rPr>
          <w:rFonts w:ascii="Candara" w:hAnsi="Candara"/>
          <w:szCs w:val="24"/>
        </w:rPr>
        <w:t>L’Oreal</w:t>
      </w:r>
      <w:r w:rsidR="005D105D">
        <w:rPr>
          <w:rFonts w:ascii="Candara" w:hAnsi="Candara"/>
          <w:szCs w:val="24"/>
          <w:lang w:val="en-US"/>
        </w:rPr>
        <w:t xml:space="preserve"> </w:t>
      </w:r>
      <w:r w:rsidR="003C5724" w:rsidRPr="005A7577">
        <w:rPr>
          <w:rFonts w:ascii="Candara" w:hAnsi="Candara"/>
          <w:szCs w:val="24"/>
          <w:lang w:val="en-US"/>
        </w:rPr>
        <w:t>- UNESCO</w:t>
      </w:r>
      <w:r w:rsidRPr="005A7577">
        <w:rPr>
          <w:rFonts w:ascii="Candara" w:hAnsi="Candara"/>
          <w:szCs w:val="24"/>
        </w:rPr>
        <w:t xml:space="preserve"> Vì sự phát triển phụ nữ trong khoa học năm </w:t>
      </w:r>
      <w:r w:rsidR="003C5724" w:rsidRPr="005A7577">
        <w:rPr>
          <w:rFonts w:ascii="Candara" w:hAnsi="Candara"/>
          <w:szCs w:val="24"/>
          <w:lang w:val="en-US"/>
        </w:rPr>
        <w:t xml:space="preserve">2019 </w:t>
      </w:r>
      <w:r w:rsidR="003C5724" w:rsidRPr="005A7577">
        <w:rPr>
          <w:rFonts w:ascii="Candara" w:hAnsi="Candara"/>
          <w:b/>
          <w:szCs w:val="24"/>
          <w:lang w:val="en-US"/>
        </w:rPr>
        <w:t xml:space="preserve">chính thức nhận đơn </w:t>
      </w:r>
      <w:r w:rsidR="005A7577" w:rsidRPr="005A7577">
        <w:rPr>
          <w:rFonts w:ascii="Candara" w:hAnsi="Candara"/>
          <w:szCs w:val="24"/>
          <w:lang w:val="en-US"/>
        </w:rPr>
        <w:t>cho học bổng</w:t>
      </w:r>
      <w:r w:rsidRPr="005A7577">
        <w:rPr>
          <w:rFonts w:ascii="Candara" w:hAnsi="Candara"/>
          <w:szCs w:val="24"/>
        </w:rPr>
        <w:t xml:space="preserve"> </w:t>
      </w:r>
      <w:r w:rsidR="003C5724" w:rsidRPr="005A7577">
        <w:rPr>
          <w:rFonts w:ascii="Candara" w:hAnsi="Candara"/>
          <w:szCs w:val="24"/>
          <w:lang w:val="en-US"/>
        </w:rPr>
        <w:t>khoa học 2019 từ ngày 31/7/2019 đế</w:t>
      </w:r>
      <w:r w:rsidR="005A7577" w:rsidRPr="005A7577">
        <w:rPr>
          <w:rFonts w:ascii="Candara" w:hAnsi="Candara"/>
          <w:szCs w:val="24"/>
          <w:lang w:val="en-US"/>
        </w:rPr>
        <w:t xml:space="preserve">n 30/9/2019. Ba </w:t>
      </w:r>
      <w:r w:rsidR="003C5724" w:rsidRPr="005A7577">
        <w:rPr>
          <w:rFonts w:ascii="Candara" w:hAnsi="Candara"/>
          <w:szCs w:val="24"/>
        </w:rPr>
        <w:t xml:space="preserve">nhà khoa học </w:t>
      </w:r>
      <w:r w:rsidR="003C5724" w:rsidRPr="005A7577">
        <w:rPr>
          <w:rFonts w:ascii="Candara" w:hAnsi="Candara"/>
          <w:szCs w:val="24"/>
          <w:lang w:val="en-US"/>
        </w:rPr>
        <w:t xml:space="preserve">nữ </w:t>
      </w:r>
      <w:r w:rsidR="003C5724" w:rsidRPr="005A7577">
        <w:rPr>
          <w:rFonts w:ascii="Candara" w:hAnsi="Candara"/>
          <w:szCs w:val="24"/>
        </w:rPr>
        <w:t xml:space="preserve">đạt </w:t>
      </w:r>
      <w:r w:rsidR="005A7577" w:rsidRPr="005A7577">
        <w:rPr>
          <w:rFonts w:ascii="Candara" w:hAnsi="Candara"/>
          <w:szCs w:val="24"/>
          <w:lang w:val="en-US"/>
        </w:rPr>
        <w:t xml:space="preserve">học bổng </w:t>
      </w:r>
      <w:r w:rsidR="003C5724" w:rsidRPr="005A7577">
        <w:rPr>
          <w:rFonts w:ascii="Candara" w:hAnsi="Candara"/>
          <w:szCs w:val="24"/>
          <w:lang w:val="en-US"/>
        </w:rPr>
        <w:t xml:space="preserve">nhà khoa học xuất sắc </w:t>
      </w:r>
      <w:r w:rsidR="003C5724" w:rsidRPr="005A7577">
        <w:rPr>
          <w:rFonts w:ascii="Candara" w:hAnsi="Candara"/>
          <w:szCs w:val="24"/>
        </w:rPr>
        <w:t xml:space="preserve">quốc gia </w:t>
      </w:r>
      <w:r w:rsidR="003C5724" w:rsidRPr="005A7577">
        <w:rPr>
          <w:rFonts w:ascii="Candara" w:hAnsi="Candara"/>
          <w:szCs w:val="24"/>
          <w:lang w:val="en-US"/>
        </w:rPr>
        <w:t>2019 sẽ được Hội đồng khoa học đề cử tham gia vào Giải thưởng nhà khoa học nữ tài năng thế giới L’Oreal- UNESCO International Rising Talent năm 2020</w:t>
      </w:r>
      <w:r w:rsidR="003C5724" w:rsidRPr="005A7577">
        <w:rPr>
          <w:rFonts w:ascii="Candara" w:hAnsi="Candara"/>
          <w:szCs w:val="24"/>
        </w:rPr>
        <w:t xml:space="preserve">. </w:t>
      </w:r>
    </w:p>
    <w:p w:rsidR="003C5724" w:rsidRPr="005A7577" w:rsidRDefault="003C5724" w:rsidP="003C5724">
      <w:pPr>
        <w:spacing w:after="0"/>
        <w:jc w:val="both"/>
        <w:rPr>
          <w:rFonts w:ascii="Candara" w:hAnsi="Candara"/>
          <w:szCs w:val="24"/>
        </w:rPr>
      </w:pPr>
    </w:p>
    <w:p w:rsidR="003C5724" w:rsidRPr="005A7577" w:rsidRDefault="00D45DBB" w:rsidP="005A04B0">
      <w:pPr>
        <w:spacing w:after="0"/>
        <w:jc w:val="both"/>
        <w:rPr>
          <w:rFonts w:ascii="Candara" w:hAnsi="Candara"/>
          <w:szCs w:val="24"/>
          <w:lang w:val="en-US"/>
        </w:rPr>
      </w:pPr>
      <w:r w:rsidRPr="005A7577">
        <w:rPr>
          <w:rFonts w:ascii="Candara" w:hAnsi="Candara"/>
          <w:b/>
          <w:szCs w:val="24"/>
        </w:rPr>
        <w:t xml:space="preserve">Chương trình </w:t>
      </w:r>
      <w:r w:rsidR="005A7577" w:rsidRPr="005A7577">
        <w:rPr>
          <w:rFonts w:ascii="Candara" w:hAnsi="Candara"/>
          <w:b/>
          <w:szCs w:val="24"/>
          <w:lang w:val="en-US"/>
        </w:rPr>
        <w:t>học bổng</w:t>
      </w:r>
      <w:r w:rsidRPr="005A7577">
        <w:rPr>
          <w:rFonts w:ascii="Candara" w:hAnsi="Candara"/>
          <w:szCs w:val="24"/>
        </w:rPr>
        <w:t xml:space="preserve"> </w:t>
      </w:r>
      <w:r w:rsidR="003C5724" w:rsidRPr="005A7577">
        <w:rPr>
          <w:rFonts w:ascii="Candara" w:hAnsi="Candara"/>
          <w:szCs w:val="24"/>
          <w:lang w:val="en-US"/>
        </w:rPr>
        <w:t xml:space="preserve">này </w:t>
      </w:r>
      <w:r w:rsidRPr="005A7577">
        <w:rPr>
          <w:rFonts w:ascii="Candara" w:hAnsi="Candara"/>
          <w:szCs w:val="24"/>
        </w:rPr>
        <w:t xml:space="preserve">dành cho tất cả các </w:t>
      </w:r>
      <w:r w:rsidR="003C5724" w:rsidRPr="005A7577">
        <w:rPr>
          <w:rFonts w:ascii="Candara" w:hAnsi="Candara"/>
          <w:szCs w:val="24"/>
          <w:lang w:val="en-US"/>
        </w:rPr>
        <w:t xml:space="preserve">tiến sĩ </w:t>
      </w:r>
      <w:r w:rsidRPr="005A7577">
        <w:rPr>
          <w:rFonts w:ascii="Candara" w:hAnsi="Candara"/>
          <w:szCs w:val="24"/>
        </w:rPr>
        <w:t xml:space="preserve">khoa học nữ </w:t>
      </w:r>
      <w:r w:rsidR="003C5724" w:rsidRPr="005A7577">
        <w:rPr>
          <w:rFonts w:ascii="Candara" w:hAnsi="Candara"/>
          <w:szCs w:val="24"/>
          <w:lang w:val="en-US"/>
        </w:rPr>
        <w:t>không quá 5</w:t>
      </w:r>
      <w:r w:rsidR="007A7F01" w:rsidRPr="005A7577">
        <w:rPr>
          <w:rFonts w:ascii="Candara" w:hAnsi="Candara"/>
          <w:szCs w:val="24"/>
          <w:lang w:val="en-US"/>
        </w:rPr>
        <w:t>0</w:t>
      </w:r>
      <w:r w:rsidR="003C5724" w:rsidRPr="005A7577">
        <w:rPr>
          <w:rFonts w:ascii="Candara" w:hAnsi="Candara"/>
          <w:szCs w:val="24"/>
          <w:lang w:val="en-US"/>
        </w:rPr>
        <w:t xml:space="preserve"> tuổi </w:t>
      </w:r>
      <w:r w:rsidRPr="005A7577">
        <w:rPr>
          <w:rFonts w:ascii="Candara" w:hAnsi="Candara"/>
          <w:szCs w:val="24"/>
        </w:rPr>
        <w:t xml:space="preserve">đang làm việc và nghiên cứu tại Việt nam </w:t>
      </w:r>
      <w:r w:rsidR="005A04B0" w:rsidRPr="005A7577">
        <w:rPr>
          <w:rFonts w:ascii="Candara" w:hAnsi="Candara"/>
          <w:szCs w:val="24"/>
          <w:lang w:val="en-US"/>
        </w:rPr>
        <w:t xml:space="preserve">trong 2 lãnh vực </w:t>
      </w:r>
      <w:r w:rsidR="005A7577" w:rsidRPr="005A7577">
        <w:rPr>
          <w:rFonts w:ascii="Candara" w:hAnsi="Candara"/>
          <w:szCs w:val="24"/>
          <w:lang w:val="en-US"/>
        </w:rPr>
        <w:t xml:space="preserve">Khoa </w:t>
      </w:r>
      <w:r w:rsidR="005A04B0" w:rsidRPr="005A7577">
        <w:rPr>
          <w:rFonts w:ascii="Candara" w:hAnsi="Candara"/>
          <w:szCs w:val="24"/>
          <w:lang w:val="en-US"/>
        </w:rPr>
        <w:t xml:space="preserve">học Vật liệu và Khoa học Đời sống, </w:t>
      </w:r>
      <w:r w:rsidRPr="005A7577">
        <w:rPr>
          <w:rFonts w:ascii="Candara" w:hAnsi="Candara"/>
          <w:szCs w:val="24"/>
        </w:rPr>
        <w:t xml:space="preserve">có quá trình nghiên cứu khoa học, đóng góp vào sự phát triển của khoa học Việt </w:t>
      </w:r>
      <w:r w:rsidR="005A7577" w:rsidRPr="005A7577">
        <w:rPr>
          <w:rFonts w:ascii="Candara" w:hAnsi="Candara"/>
          <w:szCs w:val="24"/>
        </w:rPr>
        <w:t>Nam</w:t>
      </w:r>
      <w:r w:rsidR="005A7577" w:rsidRPr="005A7577">
        <w:rPr>
          <w:rFonts w:ascii="Candara" w:hAnsi="Candara"/>
          <w:szCs w:val="24"/>
          <w:lang w:val="en-US"/>
        </w:rPr>
        <w:t xml:space="preserve"> </w:t>
      </w:r>
      <w:r w:rsidR="005A04B0" w:rsidRPr="005A7577">
        <w:rPr>
          <w:rFonts w:ascii="Candara" w:hAnsi="Candara"/>
          <w:szCs w:val="24"/>
          <w:lang w:val="en-US"/>
        </w:rPr>
        <w:t>và khu vực</w:t>
      </w:r>
      <w:r w:rsidRPr="005A7577">
        <w:rPr>
          <w:rFonts w:ascii="Candara" w:hAnsi="Candara"/>
          <w:szCs w:val="24"/>
        </w:rPr>
        <w:t xml:space="preserve">. Giá trị giải thưởng là </w:t>
      </w:r>
      <w:r w:rsidR="003C5724" w:rsidRPr="005A7577">
        <w:rPr>
          <w:rFonts w:ascii="Candara" w:hAnsi="Candara"/>
          <w:szCs w:val="24"/>
          <w:lang w:val="en-US"/>
        </w:rPr>
        <w:t>15</w:t>
      </w:r>
      <w:r w:rsidRPr="005A7577">
        <w:rPr>
          <w:rFonts w:ascii="Candara" w:hAnsi="Candara"/>
          <w:szCs w:val="24"/>
        </w:rPr>
        <w:t xml:space="preserve">0,000,000 đồng/người. </w:t>
      </w:r>
    </w:p>
    <w:p w:rsidR="00AC3930" w:rsidRPr="005A7577" w:rsidRDefault="00AC3930" w:rsidP="00D45DBB">
      <w:pPr>
        <w:spacing w:after="0"/>
        <w:jc w:val="both"/>
        <w:rPr>
          <w:rFonts w:ascii="Candara" w:hAnsi="Candara"/>
          <w:szCs w:val="24"/>
          <w:lang w:val="en-US"/>
        </w:rPr>
      </w:pPr>
    </w:p>
    <w:p w:rsidR="00AC3930" w:rsidRPr="005A7577" w:rsidRDefault="00AC3930" w:rsidP="00D45DBB">
      <w:pPr>
        <w:spacing w:after="0"/>
        <w:jc w:val="both"/>
        <w:rPr>
          <w:rFonts w:ascii="Candara" w:hAnsi="Candara"/>
          <w:szCs w:val="24"/>
          <w:lang w:val="en-US"/>
        </w:rPr>
      </w:pPr>
    </w:p>
    <w:p w:rsidR="00190F28" w:rsidRPr="005A7577" w:rsidRDefault="00594A7A" w:rsidP="00190F28">
      <w:pPr>
        <w:keepNext/>
        <w:spacing w:after="0"/>
        <w:jc w:val="center"/>
        <w:rPr>
          <w:szCs w:val="24"/>
        </w:rPr>
      </w:pPr>
      <w:r w:rsidRPr="005A7577">
        <w:rPr>
          <w:noProof/>
          <w:szCs w:val="24"/>
          <w:lang w:val="en-US"/>
        </w:rPr>
        <w:lastRenderedPageBreak/>
        <w:drawing>
          <wp:inline distT="0" distB="0" distL="0" distR="0">
            <wp:extent cx="5195768" cy="3458818"/>
            <wp:effectExtent l="0" t="0" r="5080" b="8890"/>
            <wp:docPr id="4" name="Picture 4" descr="D:\3.PROJECT\23.For Women in Sciences 2017\CEREMONY\Photos\DSC_4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3.PROJECT\23.For Women in Sciences 2017\CEREMONY\Photos\DSC_419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0020" cy="3461648"/>
                    </a:xfrm>
                    <a:prstGeom prst="rect">
                      <a:avLst/>
                    </a:prstGeom>
                    <a:noFill/>
                    <a:ln>
                      <a:noFill/>
                    </a:ln>
                  </pic:spPr>
                </pic:pic>
              </a:graphicData>
            </a:graphic>
          </wp:inline>
        </w:drawing>
      </w:r>
    </w:p>
    <w:p w:rsidR="005A7577" w:rsidRDefault="00190F28" w:rsidP="00190F28">
      <w:pPr>
        <w:spacing w:after="0"/>
        <w:jc w:val="center"/>
        <w:rPr>
          <w:rFonts w:ascii="Candara" w:hAnsi="Candara" w:cs="Segoe UI"/>
          <w:i/>
          <w:sz w:val="20"/>
          <w:szCs w:val="20"/>
          <w:lang w:val="en-US"/>
        </w:rPr>
      </w:pPr>
      <w:r w:rsidRPr="005A7577">
        <w:rPr>
          <w:rFonts w:ascii="Candara" w:hAnsi="Candara" w:cs="Segoe UI"/>
          <w:i/>
          <w:sz w:val="20"/>
          <w:szCs w:val="20"/>
        </w:rPr>
        <w:t>Ba nhà khoa học nhận</w:t>
      </w:r>
      <w:r w:rsidR="007A7F01" w:rsidRPr="005A7577">
        <w:rPr>
          <w:rFonts w:ascii="Candara" w:hAnsi="Candara" w:cs="Segoe UI"/>
          <w:i/>
          <w:sz w:val="20"/>
          <w:szCs w:val="20"/>
        </w:rPr>
        <w:t xml:space="preserve"> </w:t>
      </w:r>
      <w:r w:rsidR="005A7577">
        <w:rPr>
          <w:rFonts w:ascii="Candara" w:hAnsi="Candara" w:cs="Segoe UI"/>
          <w:i/>
          <w:sz w:val="20"/>
          <w:szCs w:val="20"/>
          <w:lang w:val="en-US"/>
        </w:rPr>
        <w:t>Học bổng</w:t>
      </w:r>
      <w:r w:rsidR="007A7F01" w:rsidRPr="005A7577">
        <w:rPr>
          <w:rFonts w:ascii="Candara" w:hAnsi="Candara" w:cs="Segoe UI"/>
          <w:i/>
          <w:sz w:val="20"/>
          <w:szCs w:val="20"/>
        </w:rPr>
        <w:t xml:space="preserve"> </w:t>
      </w:r>
      <w:r w:rsidR="005A7577" w:rsidRPr="005A7577">
        <w:rPr>
          <w:rFonts w:ascii="Candara" w:hAnsi="Candara" w:cs="Segoe UI"/>
          <w:i/>
          <w:sz w:val="20"/>
          <w:szCs w:val="20"/>
          <w:lang w:val="en-US"/>
        </w:rPr>
        <w:t xml:space="preserve">Nhà </w:t>
      </w:r>
      <w:r w:rsidR="007A7F01" w:rsidRPr="005A7577">
        <w:rPr>
          <w:rFonts w:ascii="Candara" w:hAnsi="Candara" w:cs="Segoe UI"/>
          <w:i/>
          <w:sz w:val="20"/>
          <w:szCs w:val="20"/>
          <w:lang w:val="en-US"/>
        </w:rPr>
        <w:t xml:space="preserve">khoa học tài năng  Việt Nam </w:t>
      </w:r>
      <w:r w:rsidR="007A7F01" w:rsidRPr="005A7577">
        <w:rPr>
          <w:rFonts w:ascii="Candara" w:hAnsi="Candara" w:cs="Segoe UI"/>
          <w:i/>
          <w:sz w:val="20"/>
          <w:szCs w:val="20"/>
        </w:rPr>
        <w:t>L’</w:t>
      </w:r>
      <w:r w:rsidR="007A7F01" w:rsidRPr="005A7577">
        <w:rPr>
          <w:rFonts w:ascii="Candara" w:hAnsi="Candara" w:cs="Segoe UI"/>
          <w:i/>
          <w:sz w:val="20"/>
          <w:szCs w:val="20"/>
          <w:lang w:val="en-US"/>
        </w:rPr>
        <w:t xml:space="preserve">Oreal – </w:t>
      </w:r>
      <w:r w:rsidR="005A7577">
        <w:rPr>
          <w:rFonts w:ascii="Candara" w:hAnsi="Candara" w:cs="Segoe UI"/>
          <w:i/>
          <w:sz w:val="20"/>
          <w:szCs w:val="20"/>
          <w:lang w:val="en-US"/>
        </w:rPr>
        <w:t xml:space="preserve">UNESCO For Women in Science, </w:t>
      </w:r>
    </w:p>
    <w:p w:rsidR="00190F28" w:rsidRPr="005A7577" w:rsidRDefault="005A7577" w:rsidP="00190F28">
      <w:pPr>
        <w:spacing w:after="0"/>
        <w:jc w:val="center"/>
        <w:rPr>
          <w:rFonts w:ascii="Candara" w:hAnsi="Candara" w:cs="Segoe UI"/>
          <w:i/>
          <w:sz w:val="20"/>
          <w:szCs w:val="20"/>
          <w:lang w:val="en-US"/>
        </w:rPr>
      </w:pPr>
      <w:r>
        <w:rPr>
          <w:rFonts w:ascii="Candara" w:hAnsi="Candara" w:cs="Segoe UI"/>
          <w:i/>
          <w:sz w:val="20"/>
          <w:szCs w:val="20"/>
          <w:lang w:val="en-US"/>
        </w:rPr>
        <w:t>diễn ra vào tháng 1/2018</w:t>
      </w:r>
    </w:p>
    <w:p w:rsidR="00D45DBB" w:rsidRPr="005A7577" w:rsidRDefault="00D45DBB" w:rsidP="00D45DBB">
      <w:pPr>
        <w:spacing w:after="0"/>
        <w:jc w:val="both"/>
        <w:rPr>
          <w:rFonts w:ascii="Candara" w:hAnsi="Candara"/>
          <w:szCs w:val="24"/>
        </w:rPr>
      </w:pPr>
    </w:p>
    <w:p w:rsidR="00D45DBB" w:rsidRPr="005A7577" w:rsidRDefault="00D45DBB" w:rsidP="00D45DBB">
      <w:pPr>
        <w:spacing w:after="0"/>
        <w:rPr>
          <w:rFonts w:ascii="Candara" w:hAnsi="Candara"/>
          <w:szCs w:val="24"/>
        </w:rPr>
      </w:pPr>
      <w:r w:rsidRPr="005A7577">
        <w:rPr>
          <w:rFonts w:ascii="Candara" w:hAnsi="Candara"/>
          <w:szCs w:val="24"/>
        </w:rPr>
        <w:t xml:space="preserve">Chi tiết về học bổng khoa học năm </w:t>
      </w:r>
      <w:r w:rsidR="004657D6" w:rsidRPr="005A7577">
        <w:rPr>
          <w:rFonts w:ascii="Candara" w:hAnsi="Candara"/>
          <w:szCs w:val="24"/>
        </w:rPr>
        <w:t>2019</w:t>
      </w:r>
      <w:r w:rsidRPr="005A7577">
        <w:rPr>
          <w:rFonts w:ascii="Candara" w:hAnsi="Candara"/>
          <w:szCs w:val="24"/>
        </w:rPr>
        <w:t>, xin vui lòng tham khảo tạ</w:t>
      </w:r>
      <w:r w:rsidR="00295629" w:rsidRPr="005A7577">
        <w:rPr>
          <w:rFonts w:ascii="Candara" w:hAnsi="Candara"/>
          <w:szCs w:val="24"/>
        </w:rPr>
        <w:t xml:space="preserve">i: </w:t>
      </w:r>
      <w:hyperlink r:id="rId8" w:history="1">
        <w:r w:rsidR="00295629" w:rsidRPr="005A7577">
          <w:rPr>
            <w:rStyle w:val="Hyperlink"/>
            <w:rFonts w:ascii="Candara" w:hAnsi="Candara"/>
            <w:szCs w:val="24"/>
          </w:rPr>
          <w:t>http://giaithuongkhoahocnu.vn/Home/HocBong</w:t>
        </w:r>
      </w:hyperlink>
    </w:p>
    <w:p w:rsidR="00D45DBB" w:rsidRPr="005A7577" w:rsidRDefault="00D45DBB" w:rsidP="00D45DBB">
      <w:pPr>
        <w:spacing w:after="0"/>
        <w:jc w:val="both"/>
        <w:rPr>
          <w:rFonts w:ascii="Candara" w:hAnsi="Candara"/>
          <w:szCs w:val="24"/>
        </w:rPr>
      </w:pPr>
      <w:r w:rsidRPr="005A7577">
        <w:rPr>
          <w:rFonts w:ascii="Candara" w:hAnsi="Candara"/>
          <w:szCs w:val="24"/>
        </w:rPr>
        <w:t xml:space="preserve"> </w:t>
      </w:r>
    </w:p>
    <w:p w:rsidR="00D45DBB" w:rsidRPr="005A7577" w:rsidRDefault="00D45DBB" w:rsidP="00D45DBB">
      <w:pPr>
        <w:spacing w:after="0"/>
        <w:jc w:val="both"/>
        <w:rPr>
          <w:rFonts w:ascii="Candara" w:hAnsi="Candara"/>
          <w:szCs w:val="24"/>
        </w:rPr>
      </w:pPr>
      <w:r w:rsidRPr="005A7577">
        <w:rPr>
          <w:rFonts w:ascii="Candara" w:hAnsi="Candara"/>
          <w:szCs w:val="24"/>
        </w:rPr>
        <w:t xml:space="preserve">Thời gian nhận hồ sơ giải thưởng khoa học cấp quốc gia </w:t>
      </w:r>
      <w:r w:rsidR="007A7F01" w:rsidRPr="005A7577">
        <w:rPr>
          <w:rFonts w:ascii="Candara" w:hAnsi="Candara"/>
          <w:szCs w:val="24"/>
          <w:lang w:val="en-US"/>
        </w:rPr>
        <w:t xml:space="preserve">từ ngày 31/7/2019 </w:t>
      </w:r>
      <w:r w:rsidRPr="005A7577">
        <w:rPr>
          <w:rFonts w:ascii="Candara" w:hAnsi="Candara"/>
          <w:szCs w:val="24"/>
        </w:rPr>
        <w:t xml:space="preserve">đến hết ngày </w:t>
      </w:r>
      <w:r w:rsidR="004657D6" w:rsidRPr="005A7577">
        <w:rPr>
          <w:rFonts w:ascii="Candara" w:hAnsi="Candara"/>
          <w:b/>
          <w:szCs w:val="24"/>
        </w:rPr>
        <w:t>3</w:t>
      </w:r>
      <w:r w:rsidR="007A7F01" w:rsidRPr="005A7577">
        <w:rPr>
          <w:rFonts w:ascii="Candara" w:hAnsi="Candara"/>
          <w:b/>
          <w:szCs w:val="24"/>
          <w:lang w:val="en-US"/>
        </w:rPr>
        <w:t>0</w:t>
      </w:r>
      <w:r w:rsidR="004657D6" w:rsidRPr="005A7577">
        <w:rPr>
          <w:rFonts w:ascii="Candara" w:hAnsi="Candara"/>
          <w:b/>
          <w:szCs w:val="24"/>
        </w:rPr>
        <w:t>/0</w:t>
      </w:r>
      <w:r w:rsidR="007A7F01" w:rsidRPr="005A7577">
        <w:rPr>
          <w:rFonts w:ascii="Candara" w:hAnsi="Candara"/>
          <w:b/>
          <w:szCs w:val="24"/>
          <w:lang w:val="en-US"/>
        </w:rPr>
        <w:t>9</w:t>
      </w:r>
      <w:r w:rsidR="004657D6" w:rsidRPr="005A7577">
        <w:rPr>
          <w:rFonts w:ascii="Candara" w:hAnsi="Candara"/>
          <w:b/>
          <w:szCs w:val="24"/>
        </w:rPr>
        <w:t>/2019</w:t>
      </w:r>
      <w:r w:rsidRPr="005A7577">
        <w:rPr>
          <w:rFonts w:ascii="Candara" w:hAnsi="Candara"/>
          <w:b/>
          <w:szCs w:val="24"/>
        </w:rPr>
        <w:t>.</w:t>
      </w:r>
      <w:r w:rsidRPr="005A7577">
        <w:rPr>
          <w:rFonts w:ascii="Candara" w:hAnsi="Candara"/>
          <w:szCs w:val="24"/>
        </w:rPr>
        <w:t xml:space="preserve"> </w:t>
      </w:r>
    </w:p>
    <w:p w:rsidR="00D45DBB" w:rsidRPr="005A7577" w:rsidRDefault="00D45DBB" w:rsidP="00D45DBB">
      <w:pPr>
        <w:jc w:val="center"/>
        <w:rPr>
          <w:rFonts w:ascii="Candara" w:hAnsi="Candara" w:cs="Segoe UI"/>
          <w:szCs w:val="24"/>
        </w:rPr>
      </w:pPr>
      <w:r w:rsidRPr="005A7577">
        <w:rPr>
          <w:rFonts w:ascii="Candara" w:hAnsi="Candara" w:cs="Segoe UI"/>
          <w:noProof/>
          <w:szCs w:val="24"/>
          <w:lang w:val="en-US"/>
        </w:rPr>
        <mc:AlternateContent>
          <mc:Choice Requires="wps">
            <w:drawing>
              <wp:anchor distT="0" distB="0" distL="114300" distR="114300" simplePos="0" relativeHeight="251659264" behindDoc="0" locked="0" layoutInCell="1" allowOverlap="1" wp14:anchorId="07E4FF9A" wp14:editId="772E701D">
                <wp:simplePos x="0" y="0"/>
                <wp:positionH relativeFrom="column">
                  <wp:posOffset>85725</wp:posOffset>
                </wp:positionH>
                <wp:positionV relativeFrom="paragraph">
                  <wp:posOffset>300355</wp:posOffset>
                </wp:positionV>
                <wp:extent cx="6098540" cy="962025"/>
                <wp:effectExtent l="0" t="0" r="1651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962025"/>
                        </a:xfrm>
                        <a:prstGeom prst="rect">
                          <a:avLst/>
                        </a:prstGeom>
                        <a:solidFill>
                          <a:srgbClr val="FFFFFF"/>
                        </a:solidFill>
                        <a:ln w="9525">
                          <a:solidFill>
                            <a:srgbClr val="000000"/>
                          </a:solidFill>
                          <a:miter lim="800000"/>
                          <a:headEnd/>
                          <a:tailEnd/>
                        </a:ln>
                      </wps:spPr>
                      <wps:txbx>
                        <w:txbxContent>
                          <w:p w:rsidR="00D45DBB" w:rsidRPr="00AA18EC" w:rsidRDefault="00D45DBB" w:rsidP="00AA18EC">
                            <w:pPr>
                              <w:spacing w:after="0"/>
                              <w:jc w:val="center"/>
                              <w:rPr>
                                <w:rFonts w:ascii="Candara" w:hAnsi="Candara"/>
                                <w:sz w:val="22"/>
                              </w:rPr>
                            </w:pPr>
                            <w:r w:rsidRPr="00AA18EC">
                              <w:rPr>
                                <w:rFonts w:ascii="Candara" w:hAnsi="Candara"/>
                                <w:sz w:val="22"/>
                              </w:rPr>
                              <w:t>Thông tin chi tiết, vui lòng liên hệ</w:t>
                            </w:r>
                          </w:p>
                          <w:p w:rsidR="00D45DBB" w:rsidRPr="00AA18EC" w:rsidRDefault="00D45DBB" w:rsidP="00AA18EC">
                            <w:pPr>
                              <w:spacing w:after="0"/>
                              <w:jc w:val="center"/>
                              <w:rPr>
                                <w:rFonts w:ascii="Candara" w:hAnsi="Candara"/>
                                <w:b/>
                                <w:sz w:val="22"/>
                              </w:rPr>
                            </w:pPr>
                            <w:bookmarkStart w:id="0" w:name="_GoBack"/>
                            <w:r w:rsidRPr="00AA18EC">
                              <w:rPr>
                                <w:rFonts w:ascii="Candara" w:hAnsi="Candara"/>
                                <w:b/>
                                <w:sz w:val="22"/>
                              </w:rPr>
                              <w:t xml:space="preserve">Chương trình For Women in Science </w:t>
                            </w:r>
                            <w:bookmarkEnd w:id="0"/>
                            <w:r w:rsidRPr="00AA18EC">
                              <w:rPr>
                                <w:rFonts w:ascii="Candara" w:hAnsi="Candara"/>
                                <w:b/>
                                <w:sz w:val="22"/>
                              </w:rPr>
                              <w:t>- L’Oreal Vietnam</w:t>
                            </w:r>
                          </w:p>
                          <w:p w:rsidR="00D45DBB" w:rsidRDefault="00D45DBB" w:rsidP="00AA18EC">
                            <w:pPr>
                              <w:spacing w:after="0"/>
                              <w:jc w:val="center"/>
                              <w:rPr>
                                <w:rFonts w:ascii="Candara" w:hAnsi="Candara"/>
                                <w:sz w:val="22"/>
                              </w:rPr>
                            </w:pPr>
                            <w:r w:rsidRPr="00AA18EC">
                              <w:rPr>
                                <w:rFonts w:ascii="Candara" w:hAnsi="Candara"/>
                                <w:sz w:val="22"/>
                              </w:rPr>
                              <w:t xml:space="preserve">Phương Lê / </w:t>
                            </w:r>
                            <w:hyperlink r:id="rId9" w:history="1">
                              <w:r w:rsidRPr="00AA18EC">
                                <w:rPr>
                                  <w:rFonts w:ascii="Candara" w:hAnsi="Candara"/>
                                </w:rPr>
                                <w:t>phuong.le@loreal.com</w:t>
                              </w:r>
                            </w:hyperlink>
                            <w:r w:rsidRPr="00AA18EC">
                              <w:rPr>
                                <w:rFonts w:ascii="Candara" w:hAnsi="Candara"/>
                                <w:sz w:val="22"/>
                              </w:rPr>
                              <w:t xml:space="preserve"> / +84 8 3936 9142 - ext. 165</w:t>
                            </w:r>
                          </w:p>
                          <w:p w:rsidR="00B41E44" w:rsidRPr="00B41E44" w:rsidRDefault="00B41E44" w:rsidP="00AA18EC">
                            <w:pPr>
                              <w:spacing w:after="0"/>
                              <w:jc w:val="center"/>
                              <w:rPr>
                                <w:rFonts w:ascii="Candara" w:hAnsi="Candara"/>
                                <w:sz w:val="22"/>
                                <w:lang w:val="en-US"/>
                              </w:rPr>
                            </w:pPr>
                            <w:r>
                              <w:rPr>
                                <w:rFonts w:ascii="Candara" w:hAnsi="Candara"/>
                                <w:sz w:val="22"/>
                                <w:lang w:val="en-US"/>
                              </w:rPr>
                              <w:t xml:space="preserve">Thanh Mạch/ </w:t>
                            </w:r>
                            <w:hyperlink r:id="rId10" w:history="1">
                              <w:r w:rsidRPr="003E1848">
                                <w:rPr>
                                  <w:rStyle w:val="Hyperlink"/>
                                  <w:rFonts w:ascii="Candara" w:hAnsi="Candara"/>
                                  <w:lang w:val="en-US"/>
                                </w:rPr>
                                <w:t>thanh.mach</w:t>
                              </w:r>
                              <w:r w:rsidRPr="003E1848">
                                <w:rPr>
                                  <w:rStyle w:val="Hyperlink"/>
                                  <w:rFonts w:ascii="Candara" w:hAnsi="Candara"/>
                                </w:rPr>
                                <w:t>@loreal.com</w:t>
                              </w:r>
                            </w:hyperlink>
                            <w:r w:rsidRPr="00AA18EC">
                              <w:rPr>
                                <w:rFonts w:ascii="Candara" w:hAnsi="Candara"/>
                                <w:sz w:val="22"/>
                              </w:rPr>
                              <w:t xml:space="preserve"> / +84 8 3936 9142 - ext. 1</w:t>
                            </w:r>
                            <w:r>
                              <w:rPr>
                                <w:rFonts w:ascii="Candara" w:hAnsi="Candara"/>
                                <w:sz w:val="22"/>
                                <w:lang w:val="en-US"/>
                              </w:rPr>
                              <w:t>58</w:t>
                            </w:r>
                          </w:p>
                          <w:p w:rsidR="00B41E44" w:rsidRPr="00AA18EC" w:rsidRDefault="00B41E44" w:rsidP="00AA18EC">
                            <w:pPr>
                              <w:spacing w:after="0"/>
                              <w:jc w:val="center"/>
                              <w:rPr>
                                <w:rFonts w:ascii="Candara" w:hAnsi="Candara"/>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4FF9A" id="_x0000_t202" coordsize="21600,21600" o:spt="202" path="m,l,21600r21600,l21600,xe">
                <v:stroke joinstyle="miter"/>
                <v:path gradientshapeok="t" o:connecttype="rect"/>
              </v:shapetype>
              <v:shape id="Text Box 2" o:spid="_x0000_s1026" type="#_x0000_t202" style="position:absolute;left:0;text-align:left;margin-left:6.75pt;margin-top:23.65pt;width:480.2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">
                <v:textbox>
                  <w:txbxContent>
                    <w:p w:rsidR="00D45DBB" w:rsidRPr="00AA18EC" w:rsidRDefault="00D45DBB" w:rsidP="00AA18EC">
                      <w:pPr>
                        <w:spacing w:after="0"/>
                        <w:jc w:val="center"/>
                        <w:rPr>
                          <w:rFonts w:ascii="Candara" w:hAnsi="Candara"/>
                          <w:sz w:val="22"/>
                        </w:rPr>
                      </w:pPr>
                      <w:r w:rsidRPr="00AA18EC">
                        <w:rPr>
                          <w:rFonts w:ascii="Candara" w:hAnsi="Candara"/>
                          <w:sz w:val="22"/>
                        </w:rPr>
                        <w:t>Thông tin chi tiết, vui lòng liên hệ</w:t>
                      </w:r>
                    </w:p>
                    <w:p w:rsidR="00D45DBB" w:rsidRPr="00AA18EC" w:rsidRDefault="00D45DBB" w:rsidP="00AA18EC">
                      <w:pPr>
                        <w:spacing w:after="0"/>
                        <w:jc w:val="center"/>
                        <w:rPr>
                          <w:rFonts w:ascii="Candara" w:hAnsi="Candara"/>
                          <w:b/>
                          <w:sz w:val="22"/>
                        </w:rPr>
                      </w:pPr>
                      <w:r w:rsidRPr="00AA18EC">
                        <w:rPr>
                          <w:rFonts w:ascii="Candara" w:hAnsi="Candara"/>
                          <w:b/>
                          <w:sz w:val="22"/>
                        </w:rPr>
                        <w:t>Chương trình For Women in Science - L’Oreal Vietnam</w:t>
                      </w:r>
                    </w:p>
                    <w:p w:rsidR="00D45DBB" w:rsidRDefault="00D45DBB" w:rsidP="00AA18EC">
                      <w:pPr>
                        <w:spacing w:after="0"/>
                        <w:jc w:val="center"/>
                        <w:rPr>
                          <w:rFonts w:ascii="Candara" w:hAnsi="Candara"/>
                          <w:sz w:val="22"/>
                        </w:rPr>
                      </w:pPr>
                      <w:r w:rsidRPr="00AA18EC">
                        <w:rPr>
                          <w:rFonts w:ascii="Candara" w:hAnsi="Candara"/>
                          <w:sz w:val="22"/>
                        </w:rPr>
                        <w:t xml:space="preserve">Phương Lê / </w:t>
                      </w:r>
                      <w:hyperlink r:id="rId11" w:history="1">
                        <w:r w:rsidRPr="00AA18EC">
                          <w:rPr>
                            <w:rFonts w:ascii="Candara" w:hAnsi="Candara"/>
                          </w:rPr>
                          <w:t>phuong.le@loreal.com</w:t>
                        </w:r>
                      </w:hyperlink>
                      <w:r w:rsidRPr="00AA18EC">
                        <w:rPr>
                          <w:rFonts w:ascii="Candara" w:hAnsi="Candara"/>
                          <w:sz w:val="22"/>
                        </w:rPr>
                        <w:t xml:space="preserve"> / +84 8 3936 9142 - ext. 165</w:t>
                      </w:r>
                    </w:p>
                    <w:p w:rsidR="00B41E44" w:rsidRPr="00B41E44" w:rsidRDefault="00B41E44" w:rsidP="00AA18EC">
                      <w:pPr>
                        <w:spacing w:after="0"/>
                        <w:jc w:val="center"/>
                        <w:rPr>
                          <w:rFonts w:ascii="Candara" w:hAnsi="Candara"/>
                          <w:sz w:val="22"/>
                          <w:lang w:val="en-US"/>
                        </w:rPr>
                      </w:pPr>
                      <w:r>
                        <w:rPr>
                          <w:rFonts w:ascii="Candara" w:hAnsi="Candara"/>
                          <w:sz w:val="22"/>
                          <w:lang w:val="en-US"/>
                        </w:rPr>
                        <w:t xml:space="preserve">Thanh Mạch/ </w:t>
                      </w:r>
                      <w:hyperlink r:id="rId12" w:history="1">
                        <w:r w:rsidRPr="003E1848">
                          <w:rPr>
                            <w:rStyle w:val="Hyperlink"/>
                            <w:rFonts w:ascii="Candara" w:hAnsi="Candara"/>
                            <w:lang w:val="en-US"/>
                          </w:rPr>
                          <w:t>thanh.mach</w:t>
                        </w:r>
                        <w:r w:rsidRPr="003E1848">
                          <w:rPr>
                            <w:rStyle w:val="Hyperlink"/>
                            <w:rFonts w:ascii="Candara" w:hAnsi="Candara"/>
                          </w:rPr>
                          <w:t>@loreal.com</w:t>
                        </w:r>
                      </w:hyperlink>
                      <w:r w:rsidRPr="00AA18EC">
                        <w:rPr>
                          <w:rFonts w:ascii="Candara" w:hAnsi="Candara"/>
                          <w:sz w:val="22"/>
                        </w:rPr>
                        <w:t xml:space="preserve"> / +84 8 3936 9142 - ext. 1</w:t>
                      </w:r>
                      <w:r>
                        <w:rPr>
                          <w:rFonts w:ascii="Candara" w:hAnsi="Candara"/>
                          <w:sz w:val="22"/>
                          <w:lang w:val="en-US"/>
                        </w:rPr>
                        <w:t>58</w:t>
                      </w:r>
                    </w:p>
                    <w:p w:rsidR="00B41E44" w:rsidRPr="00AA18EC" w:rsidRDefault="00B41E44" w:rsidP="00AA18EC">
                      <w:pPr>
                        <w:spacing w:after="0"/>
                        <w:jc w:val="center"/>
                        <w:rPr>
                          <w:rFonts w:ascii="Candara" w:hAnsi="Candara"/>
                          <w:sz w:val="22"/>
                        </w:rPr>
                      </w:pPr>
                    </w:p>
                  </w:txbxContent>
                </v:textbox>
              </v:shape>
            </w:pict>
          </mc:Fallback>
        </mc:AlternateContent>
      </w:r>
    </w:p>
    <w:p w:rsidR="00D45DBB" w:rsidRPr="005A7577" w:rsidRDefault="00D45DBB" w:rsidP="00D45DBB">
      <w:pPr>
        <w:jc w:val="center"/>
        <w:rPr>
          <w:rFonts w:ascii="Candara" w:hAnsi="Candara" w:cs="Segoe UI"/>
          <w:szCs w:val="24"/>
        </w:rPr>
      </w:pPr>
    </w:p>
    <w:p w:rsidR="004E718B" w:rsidRPr="005A7577" w:rsidRDefault="00AA18EC">
      <w:pPr>
        <w:rPr>
          <w:szCs w:val="24"/>
        </w:rPr>
      </w:pPr>
      <w:r w:rsidRPr="005A7577">
        <w:rPr>
          <w:rFonts w:ascii="Candara" w:hAnsi="Candara" w:cs="Segoe UI"/>
          <w:noProof/>
          <w:szCs w:val="24"/>
          <w:lang w:val="en-US"/>
        </w:rPr>
        <mc:AlternateContent>
          <mc:Choice Requires="wps">
            <w:drawing>
              <wp:anchor distT="0" distB="0" distL="114300" distR="114300" simplePos="0" relativeHeight="251661312" behindDoc="0" locked="0" layoutInCell="1" allowOverlap="1" wp14:anchorId="39FEF8BD" wp14:editId="059944CE">
                <wp:simplePos x="0" y="0"/>
                <wp:positionH relativeFrom="column">
                  <wp:posOffset>76835</wp:posOffset>
                </wp:positionH>
                <wp:positionV relativeFrom="paragraph">
                  <wp:posOffset>906145</wp:posOffset>
                </wp:positionV>
                <wp:extent cx="6098540" cy="1606164"/>
                <wp:effectExtent l="0" t="0" r="1651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606164"/>
                        </a:xfrm>
                        <a:prstGeom prst="rect">
                          <a:avLst/>
                        </a:prstGeom>
                        <a:solidFill>
                          <a:srgbClr val="FFFFFF"/>
                        </a:solidFill>
                        <a:ln w="9525">
                          <a:solidFill>
                            <a:srgbClr val="000000"/>
                          </a:solidFill>
                          <a:miter lim="800000"/>
                          <a:headEnd/>
                          <a:tailEnd/>
                        </a:ln>
                      </wps:spPr>
                      <wps:txbx>
                        <w:txbxContent>
                          <w:p w:rsidR="00AA18EC" w:rsidRPr="00AA18EC" w:rsidRDefault="00AA18EC" w:rsidP="00AA18EC">
                            <w:pPr>
                              <w:spacing w:after="0"/>
                              <w:jc w:val="center"/>
                              <w:rPr>
                                <w:rFonts w:ascii="Candara" w:hAnsi="Candara"/>
                                <w:b/>
                                <w:sz w:val="22"/>
                              </w:rPr>
                            </w:pPr>
                            <w:r w:rsidRPr="00AA18EC">
                              <w:rPr>
                                <w:rFonts w:ascii="Candara" w:hAnsi="Candara"/>
                                <w:b/>
                                <w:sz w:val="22"/>
                              </w:rPr>
                              <w:t>Về Quỹ L’Oreal - UNESCO</w:t>
                            </w:r>
                          </w:p>
                          <w:p w:rsidR="00AA18EC" w:rsidRPr="00AA18EC" w:rsidRDefault="00AA18EC" w:rsidP="00AA18EC">
                            <w:pPr>
                              <w:spacing w:after="0"/>
                              <w:jc w:val="center"/>
                              <w:rPr>
                                <w:rFonts w:ascii="Candara" w:hAnsi="Candara"/>
                                <w:sz w:val="22"/>
                              </w:rPr>
                            </w:pPr>
                            <w:r w:rsidRPr="00AA18EC">
                              <w:rPr>
                                <w:rFonts w:ascii="Candara" w:hAnsi="Candara"/>
                                <w:sz w:val="22"/>
                              </w:rPr>
                              <w:t>Thông qua chương trình For Women in Science, hợp tác toàn cầu với tổ chức UNESCO, Quỹ L’Oreal - UNESCO khuyến khích các em gái ở trường trung học theo đuổi sự nghiệp khoa học, hỗ trợ các nhà nghiên cứu khoa học nữ, và trao giải thưởng vinh danh thành tựu xuất sắc trong những lĩnh vực còn thiếu những gương mặt nữ giới nổi bật. Suố</w:t>
                            </w:r>
                            <w:r w:rsidR="00594A7A">
                              <w:rPr>
                                <w:rFonts w:ascii="Candara" w:hAnsi="Candara"/>
                                <w:sz w:val="22"/>
                              </w:rPr>
                              <w:t>t 20</w:t>
                            </w:r>
                            <w:r w:rsidRPr="00AA18EC">
                              <w:rPr>
                                <w:rFonts w:ascii="Candara" w:hAnsi="Candara"/>
                                <w:sz w:val="22"/>
                              </w:rPr>
                              <w:t xml:space="preserve"> năm qua, Giải thưởng lớ</w:t>
                            </w:r>
                            <w:r w:rsidR="005A7577">
                              <w:rPr>
                                <w:rFonts w:ascii="Candara" w:hAnsi="Candara"/>
                                <w:sz w:val="22"/>
                              </w:rPr>
                              <w:t>n này đã vinh danh 10</w:t>
                            </w:r>
                            <w:r w:rsidR="005A7577">
                              <w:rPr>
                                <w:rFonts w:ascii="Candara" w:hAnsi="Candara"/>
                                <w:sz w:val="22"/>
                                <w:lang w:val="en-US"/>
                              </w:rPr>
                              <w:t xml:space="preserve">7 </w:t>
                            </w:r>
                            <w:r w:rsidRPr="00AA18EC">
                              <w:rPr>
                                <w:rFonts w:ascii="Candara" w:hAnsi="Candara"/>
                                <w:sz w:val="22"/>
                              </w:rPr>
                              <w:t xml:space="preserve">nhà khoa học nữ, trong đó có </w:t>
                            </w:r>
                            <w:r w:rsidR="00594A7A">
                              <w:rPr>
                                <w:rFonts w:ascii="Candara" w:hAnsi="Candara"/>
                                <w:sz w:val="22"/>
                                <w:lang w:val="en-US"/>
                              </w:rPr>
                              <w:t>3</w:t>
                            </w:r>
                            <w:r w:rsidRPr="00AA18EC">
                              <w:rPr>
                                <w:rFonts w:ascii="Candara" w:hAnsi="Candara"/>
                                <w:sz w:val="22"/>
                              </w:rPr>
                              <w:t xml:space="preserve"> người đoạt giải Nobel, và hỗ trợ</w:t>
                            </w:r>
                            <w:r w:rsidR="005A7577">
                              <w:rPr>
                                <w:rFonts w:ascii="Candara" w:hAnsi="Candara"/>
                                <w:sz w:val="22"/>
                                <w:lang w:val="en-US"/>
                              </w:rPr>
                              <w:t xml:space="preserve"> hơn</w:t>
                            </w:r>
                            <w:r w:rsidRPr="00AA18EC">
                              <w:rPr>
                                <w:rFonts w:ascii="Candara" w:hAnsi="Candara"/>
                                <w:sz w:val="22"/>
                              </w:rPr>
                              <w:t xml:space="preserve"> </w:t>
                            </w:r>
                            <w:r w:rsidR="00594A7A">
                              <w:rPr>
                                <w:rFonts w:ascii="Candara" w:hAnsi="Candara"/>
                                <w:sz w:val="22"/>
                                <w:lang w:val="en-US"/>
                              </w:rPr>
                              <w:t>3</w:t>
                            </w:r>
                            <w:r w:rsidRPr="00AA18EC">
                              <w:rPr>
                                <w:rFonts w:ascii="Candara" w:hAnsi="Candara"/>
                                <w:sz w:val="22"/>
                              </w:rPr>
                              <w:t>,</w:t>
                            </w:r>
                            <w:r w:rsidR="00594A7A">
                              <w:rPr>
                                <w:rFonts w:ascii="Candara" w:hAnsi="Candara"/>
                                <w:sz w:val="22"/>
                                <w:lang w:val="en-US"/>
                              </w:rPr>
                              <w:t>0</w:t>
                            </w:r>
                            <w:r w:rsidR="005A7577">
                              <w:rPr>
                                <w:rFonts w:ascii="Candara" w:hAnsi="Candara"/>
                                <w:sz w:val="22"/>
                                <w:lang w:val="en-US"/>
                              </w:rPr>
                              <w:t>00</w:t>
                            </w:r>
                            <w:r w:rsidRPr="00AA18EC">
                              <w:rPr>
                                <w:rFonts w:ascii="Candara" w:hAnsi="Candara"/>
                                <w:sz w:val="22"/>
                              </w:rPr>
                              <w:t xml:space="preserve"> nhà khoa học nữ trẻ tiềm năng đạt được những thành tựu nổi bật, cống hiến cho một thế giới tốt đẹp hơn.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EF8BD" id="_x0000_s1027" type="#_x0000_t202" style="position:absolute;margin-left:6.05pt;margin-top:71.35pt;width:480.2pt;height:1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">
                <v:textbox>
                  <w:txbxContent>
                    <w:p w:rsidR="00AA18EC" w:rsidRPr="00AA18EC" w:rsidRDefault="00AA18EC" w:rsidP="00AA18EC">
                      <w:pPr>
                        <w:spacing w:after="0"/>
                        <w:jc w:val="center"/>
                        <w:rPr>
                          <w:rFonts w:ascii="Candara" w:hAnsi="Candara"/>
                          <w:b/>
                          <w:sz w:val="22"/>
                        </w:rPr>
                      </w:pPr>
                      <w:r w:rsidRPr="00AA18EC">
                        <w:rPr>
                          <w:rFonts w:ascii="Candara" w:hAnsi="Candara"/>
                          <w:b/>
                          <w:sz w:val="22"/>
                        </w:rPr>
                        <w:t>Về Quỹ L’Oreal - UNESCO</w:t>
                      </w:r>
                    </w:p>
                    <w:p w:rsidR="00AA18EC" w:rsidRPr="00AA18EC" w:rsidRDefault="00AA18EC" w:rsidP="00AA18EC">
                      <w:pPr>
                        <w:spacing w:after="0"/>
                        <w:jc w:val="center"/>
                        <w:rPr>
                          <w:rFonts w:ascii="Candara" w:hAnsi="Candara"/>
                          <w:sz w:val="22"/>
                        </w:rPr>
                      </w:pPr>
                      <w:r w:rsidRPr="00AA18EC">
                        <w:rPr>
                          <w:rFonts w:ascii="Candara" w:hAnsi="Candara"/>
                          <w:sz w:val="22"/>
                        </w:rPr>
                        <w:t>Thông qua chương trình For Women in Science, hợp tác toàn cầu với tổ chức UNESCO, Quỹ L’Oreal - UNESCO khuyến khích các em gái ở trường trung học theo đuổi sự nghiệp khoa học, hỗ trợ các nhà nghiên cứu khoa học nữ, và trao giải thưởng vinh danh thành tựu xuất sắc trong những lĩnh vực còn thiếu những gương mặt nữ giới nổi bật. Suố</w:t>
                      </w:r>
                      <w:r w:rsidR="00594A7A">
                        <w:rPr>
                          <w:rFonts w:ascii="Candara" w:hAnsi="Candara"/>
                          <w:sz w:val="22"/>
                        </w:rPr>
                        <w:t>t 20</w:t>
                      </w:r>
                      <w:r w:rsidRPr="00AA18EC">
                        <w:rPr>
                          <w:rFonts w:ascii="Candara" w:hAnsi="Candara"/>
                          <w:sz w:val="22"/>
                        </w:rPr>
                        <w:t xml:space="preserve"> năm qua, Giải thưởng lớ</w:t>
                      </w:r>
                      <w:r w:rsidR="005A7577">
                        <w:rPr>
                          <w:rFonts w:ascii="Candara" w:hAnsi="Candara"/>
                          <w:sz w:val="22"/>
                        </w:rPr>
                        <w:t>n này đã vinh danh 10</w:t>
                      </w:r>
                      <w:r w:rsidR="005A7577">
                        <w:rPr>
                          <w:rFonts w:ascii="Candara" w:hAnsi="Candara"/>
                          <w:sz w:val="22"/>
                          <w:lang w:val="en-US"/>
                        </w:rPr>
                        <w:t xml:space="preserve">7 </w:t>
                      </w:r>
                      <w:r w:rsidRPr="00AA18EC">
                        <w:rPr>
                          <w:rFonts w:ascii="Candara" w:hAnsi="Candara"/>
                          <w:sz w:val="22"/>
                        </w:rPr>
                        <w:t xml:space="preserve">nhà khoa học nữ, trong đó có </w:t>
                      </w:r>
                      <w:r w:rsidR="00594A7A">
                        <w:rPr>
                          <w:rFonts w:ascii="Candara" w:hAnsi="Candara"/>
                          <w:sz w:val="22"/>
                          <w:lang w:val="en-US"/>
                        </w:rPr>
                        <w:t>3</w:t>
                      </w:r>
                      <w:r w:rsidRPr="00AA18EC">
                        <w:rPr>
                          <w:rFonts w:ascii="Candara" w:hAnsi="Candara"/>
                          <w:sz w:val="22"/>
                        </w:rPr>
                        <w:t xml:space="preserve"> người đoạt giải Nobel, và hỗ trợ</w:t>
                      </w:r>
                      <w:r w:rsidR="005A7577">
                        <w:rPr>
                          <w:rFonts w:ascii="Candara" w:hAnsi="Candara"/>
                          <w:sz w:val="22"/>
                          <w:lang w:val="en-US"/>
                        </w:rPr>
                        <w:t xml:space="preserve"> hơn</w:t>
                      </w:r>
                      <w:r w:rsidRPr="00AA18EC">
                        <w:rPr>
                          <w:rFonts w:ascii="Candara" w:hAnsi="Candara"/>
                          <w:sz w:val="22"/>
                        </w:rPr>
                        <w:t xml:space="preserve"> </w:t>
                      </w:r>
                      <w:r w:rsidR="00594A7A">
                        <w:rPr>
                          <w:rFonts w:ascii="Candara" w:hAnsi="Candara"/>
                          <w:sz w:val="22"/>
                          <w:lang w:val="en-US"/>
                        </w:rPr>
                        <w:t>3</w:t>
                      </w:r>
                      <w:r w:rsidRPr="00AA18EC">
                        <w:rPr>
                          <w:rFonts w:ascii="Candara" w:hAnsi="Candara"/>
                          <w:sz w:val="22"/>
                        </w:rPr>
                        <w:t>,</w:t>
                      </w:r>
                      <w:r w:rsidR="00594A7A">
                        <w:rPr>
                          <w:rFonts w:ascii="Candara" w:hAnsi="Candara"/>
                          <w:sz w:val="22"/>
                          <w:lang w:val="en-US"/>
                        </w:rPr>
                        <w:t>0</w:t>
                      </w:r>
                      <w:r w:rsidR="005A7577">
                        <w:rPr>
                          <w:rFonts w:ascii="Candara" w:hAnsi="Candara"/>
                          <w:sz w:val="22"/>
                          <w:lang w:val="en-US"/>
                        </w:rPr>
                        <w:t>00</w:t>
                      </w:r>
                      <w:r w:rsidRPr="00AA18EC">
                        <w:rPr>
                          <w:rFonts w:ascii="Candara" w:hAnsi="Candara"/>
                          <w:sz w:val="22"/>
                        </w:rPr>
                        <w:t xml:space="preserve"> nhà khoa học nữ trẻ tiềm năng đạt được những thành tựu nổi bật, cống hiến cho một thế giới tốt đẹp hơn.</w:t>
                      </w:r>
                    </w:p>
                  </w:txbxContent>
                </v:textbox>
              </v:shape>
            </w:pict>
          </mc:Fallback>
        </mc:AlternateContent>
      </w:r>
    </w:p>
    <w:sectPr w:rsidR="004E718B" w:rsidRPr="005A7577" w:rsidSect="008340A6">
      <w:footerReference w:type="default" r:id="rId13"/>
      <w:pgSz w:w="11906" w:h="16838"/>
      <w:pgMar w:top="630" w:right="926" w:bottom="540" w:left="990"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464" w:rsidRDefault="00C87464">
      <w:pPr>
        <w:spacing w:after="0" w:line="240" w:lineRule="auto"/>
      </w:pPr>
      <w:r>
        <w:separator/>
      </w:r>
    </w:p>
  </w:endnote>
  <w:endnote w:type="continuationSeparator" w:id="0">
    <w:p w:rsidR="00C87464" w:rsidRDefault="00C8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0A6" w:rsidRPr="00DB4DFD" w:rsidRDefault="00B41E44">
    <w:pPr>
      <w:pStyle w:val="Footer"/>
      <w:pBdr>
        <w:top w:val="thinThickSmallGap" w:sz="24" w:space="1" w:color="622423" w:themeColor="accent2" w:themeShade="7F"/>
      </w:pBdr>
      <w:rPr>
        <w:rFonts w:ascii="Century Gothic" w:eastAsiaTheme="majorEastAsia" w:hAnsi="Century Gothic" w:cstheme="majorBidi"/>
        <w:sz w:val="20"/>
        <w:szCs w:val="20"/>
        <w:lang w:val="en-US"/>
      </w:rPr>
    </w:pPr>
    <w:r>
      <w:rPr>
        <w:rFonts w:ascii="Century Gothic" w:eastAsiaTheme="majorEastAsia" w:hAnsi="Century Gothic" w:cstheme="majorBidi"/>
        <w:noProof/>
        <w:sz w:val="20"/>
        <w:szCs w:val="20"/>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df6e4ba292316d691514196f" descr="{&quot;HashCode&quot;:-140660214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41E44" w:rsidRPr="00B41E44" w:rsidRDefault="00B41E44" w:rsidP="00B41E44">
                          <w:pPr>
                            <w:spacing w:after="0"/>
                            <w:jc w:val="center"/>
                            <w:rPr>
                              <w:rFonts w:ascii="Arial" w:hAnsi="Arial" w:cs="Arial"/>
                              <w:color w:val="008000"/>
                              <w:sz w:val="18"/>
                            </w:rPr>
                          </w:pPr>
                          <w:r w:rsidRPr="00B41E44">
                            <w:rPr>
                              <w:rFonts w:ascii="Arial" w:hAnsi="Arial" w:cs="Arial"/>
                              <w:color w:val="008000"/>
                              <w:sz w:val="18"/>
                            </w:rPr>
                            <w:t xml:space="preserve"> C1 - Internal use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f6e4ba292316d691514196f" o:spid="_x0000_s1028" type="#_x0000_t202" alt="{&quot;HashCode&quot;:-140660214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" o:allowincell="f" filled="f" stroked="f" strokeweight=".5pt">
              <v:fill o:detectmouseclick="t"/>
              <v:textbox inset=",0,,0">
                <w:txbxContent>
                  <w:p w:rsidR="00B41E44" w:rsidRPr="00B41E44" w:rsidRDefault="00B41E44" w:rsidP="00B41E44">
                    <w:pPr>
                      <w:spacing w:after="0"/>
                      <w:jc w:val="center"/>
                      <w:rPr>
                        <w:rFonts w:ascii="Arial" w:hAnsi="Arial" w:cs="Arial"/>
                        <w:color w:val="008000"/>
                        <w:sz w:val="18"/>
                      </w:rPr>
                    </w:pPr>
                    <w:r w:rsidRPr="00B41E44">
                      <w:rPr>
                        <w:rFonts w:ascii="Arial" w:hAnsi="Arial" w:cs="Arial"/>
                        <w:color w:val="008000"/>
                        <w:sz w:val="18"/>
                      </w:rPr>
                      <w:t xml:space="preserve"> C1 - Internal use </w:t>
                    </w:r>
                  </w:p>
                </w:txbxContent>
              </v:textbox>
              <w10:wrap anchorx="page" anchory="page"/>
            </v:shape>
          </w:pict>
        </mc:Fallback>
      </mc:AlternateContent>
    </w:r>
    <w:r w:rsidR="00AA18EC" w:rsidRPr="00DB4DFD">
      <w:rPr>
        <w:rFonts w:ascii="Century Gothic" w:eastAsiaTheme="majorEastAsia" w:hAnsi="Century Gothic" w:cstheme="majorBidi"/>
        <w:sz w:val="20"/>
        <w:szCs w:val="20"/>
        <w:lang w:val="en-US"/>
      </w:rPr>
      <w:t>Thông tin b</w:t>
    </w:r>
    <w:r w:rsidR="00594A7A" w:rsidRPr="00DB4DFD">
      <w:rPr>
        <w:rFonts w:ascii="Century Gothic" w:eastAsiaTheme="majorEastAsia" w:hAnsi="Century Gothic" w:cstheme="majorBidi"/>
        <w:sz w:val="20"/>
        <w:szCs w:val="20"/>
        <w:lang w:val="en-US"/>
      </w:rPr>
      <w:t>áo chí For Women in Science 2019</w:t>
    </w:r>
    <w:r w:rsidR="00AA18EC" w:rsidRPr="00DB4DFD">
      <w:rPr>
        <w:rFonts w:ascii="Century Gothic" w:eastAsiaTheme="majorEastAsia" w:hAnsi="Century Gothic" w:cstheme="majorBidi"/>
        <w:sz w:val="20"/>
        <w:szCs w:val="20"/>
      </w:rPr>
      <w:ptab w:relativeTo="margin" w:alignment="right" w:leader="none"/>
    </w:r>
    <w:r w:rsidR="00AA18EC" w:rsidRPr="00DB4DFD">
      <w:rPr>
        <w:rFonts w:ascii="Century Gothic" w:eastAsiaTheme="majorEastAsia" w:hAnsi="Century Gothic" w:cstheme="majorBidi"/>
        <w:sz w:val="20"/>
        <w:szCs w:val="20"/>
        <w:lang w:val="en-US"/>
      </w:rPr>
      <w:t>Trang</w:t>
    </w:r>
    <w:r w:rsidR="00AA18EC" w:rsidRPr="00DB4DFD">
      <w:rPr>
        <w:rFonts w:ascii="Century Gothic" w:eastAsiaTheme="majorEastAsia" w:hAnsi="Century Gothic" w:cstheme="majorBidi"/>
        <w:sz w:val="20"/>
        <w:szCs w:val="20"/>
      </w:rPr>
      <w:t xml:space="preserve"> </w:t>
    </w:r>
    <w:r w:rsidR="00AA18EC" w:rsidRPr="00DB4DFD">
      <w:rPr>
        <w:rFonts w:ascii="Century Gothic" w:eastAsiaTheme="minorEastAsia" w:hAnsi="Century Gothic"/>
        <w:sz w:val="20"/>
        <w:szCs w:val="20"/>
      </w:rPr>
      <w:fldChar w:fldCharType="begin"/>
    </w:r>
    <w:r w:rsidR="00AA18EC" w:rsidRPr="00DB4DFD">
      <w:rPr>
        <w:rFonts w:ascii="Century Gothic" w:hAnsi="Century Gothic"/>
        <w:sz w:val="20"/>
        <w:szCs w:val="20"/>
      </w:rPr>
      <w:instrText xml:space="preserve"> PAGE   \* MERGEFORMAT </w:instrText>
    </w:r>
    <w:r w:rsidR="00AA18EC" w:rsidRPr="00DB4DFD">
      <w:rPr>
        <w:rFonts w:ascii="Century Gothic" w:eastAsiaTheme="minorEastAsia" w:hAnsi="Century Gothic"/>
        <w:sz w:val="20"/>
        <w:szCs w:val="20"/>
      </w:rPr>
      <w:fldChar w:fldCharType="separate"/>
    </w:r>
    <w:r w:rsidR="005D105D" w:rsidRPr="005D105D">
      <w:rPr>
        <w:rFonts w:ascii="Century Gothic" w:eastAsiaTheme="majorEastAsia" w:hAnsi="Century Gothic" w:cstheme="majorBidi"/>
        <w:noProof/>
        <w:sz w:val="20"/>
        <w:szCs w:val="20"/>
      </w:rPr>
      <w:t>1</w:t>
    </w:r>
    <w:r w:rsidR="00AA18EC" w:rsidRPr="00DB4DFD">
      <w:rPr>
        <w:rFonts w:ascii="Century Gothic" w:eastAsiaTheme="majorEastAsia" w:hAnsi="Century Gothic" w:cstheme="majorBidi"/>
        <w:noProof/>
        <w:sz w:val="20"/>
        <w:szCs w:val="20"/>
      </w:rPr>
      <w:fldChar w:fldCharType="end"/>
    </w:r>
    <w:r w:rsidR="00AA18EC" w:rsidRPr="00DB4DFD">
      <w:rPr>
        <w:rFonts w:ascii="Century Gothic" w:eastAsiaTheme="majorEastAsia" w:hAnsi="Century Gothic" w:cstheme="majorBidi"/>
        <w:noProof/>
        <w:sz w:val="20"/>
        <w:szCs w:val="20"/>
        <w:lang w:val="en-US"/>
      </w:rPr>
      <w:t>/</w:t>
    </w:r>
    <w:r w:rsidR="00171E76" w:rsidRPr="00DB4DFD">
      <w:rPr>
        <w:rFonts w:ascii="Century Gothic" w:eastAsiaTheme="majorEastAsia" w:hAnsi="Century Gothic" w:cstheme="majorBidi"/>
        <w:noProof/>
        <w:sz w:val="20"/>
        <w:szCs w:val="20"/>
        <w:lang w:val="en-US"/>
      </w:rPr>
      <w:t>2</w:t>
    </w:r>
  </w:p>
  <w:p w:rsidR="008340A6" w:rsidRPr="00DB4DFD" w:rsidRDefault="005D105D">
    <w:pPr>
      <w:pStyle w:val="Footer"/>
      <w:rPr>
        <w:rFonts w:ascii="Century Gothic" w:hAnsi="Century Gothi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464" w:rsidRDefault="00C87464">
      <w:pPr>
        <w:spacing w:after="0" w:line="240" w:lineRule="auto"/>
      </w:pPr>
      <w:r>
        <w:separator/>
      </w:r>
    </w:p>
  </w:footnote>
  <w:footnote w:type="continuationSeparator" w:id="0">
    <w:p w:rsidR="00C87464" w:rsidRDefault="00C874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BB"/>
    <w:rsid w:val="0010193B"/>
    <w:rsid w:val="00171E76"/>
    <w:rsid w:val="00190F28"/>
    <w:rsid w:val="001F0C58"/>
    <w:rsid w:val="00245794"/>
    <w:rsid w:val="002515C0"/>
    <w:rsid w:val="00295629"/>
    <w:rsid w:val="00343A5B"/>
    <w:rsid w:val="003C5724"/>
    <w:rsid w:val="003E77B2"/>
    <w:rsid w:val="004657D6"/>
    <w:rsid w:val="00594A7A"/>
    <w:rsid w:val="005A04B0"/>
    <w:rsid w:val="005A7577"/>
    <w:rsid w:val="005D105D"/>
    <w:rsid w:val="006B6690"/>
    <w:rsid w:val="007A7F01"/>
    <w:rsid w:val="00A26213"/>
    <w:rsid w:val="00AA18EC"/>
    <w:rsid w:val="00AC3930"/>
    <w:rsid w:val="00B3007D"/>
    <w:rsid w:val="00B41E44"/>
    <w:rsid w:val="00C87464"/>
    <w:rsid w:val="00CE1848"/>
    <w:rsid w:val="00D45DBB"/>
    <w:rsid w:val="00DB4DFD"/>
    <w:rsid w:val="00EE655D"/>
    <w:rsid w:val="00F44082"/>
    <w:rsid w:val="00FB63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D53B7A"/>
  <w15:docId w15:val="{2EFB0D2A-C5F7-4EC2-BDCF-EE59AA98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DB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DBB"/>
    <w:rPr>
      <w:color w:val="0000FF" w:themeColor="hyperlink"/>
      <w:u w:val="single"/>
    </w:rPr>
  </w:style>
  <w:style w:type="paragraph" w:styleId="Footer">
    <w:name w:val="footer"/>
    <w:basedOn w:val="Normal"/>
    <w:link w:val="FooterChar"/>
    <w:uiPriority w:val="99"/>
    <w:unhideWhenUsed/>
    <w:rsid w:val="00D45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DBB"/>
    <w:rPr>
      <w:rFonts w:ascii="Times New Roman" w:hAnsi="Times New Roman"/>
      <w:sz w:val="24"/>
    </w:rPr>
  </w:style>
  <w:style w:type="paragraph" w:styleId="BalloonText">
    <w:name w:val="Balloon Text"/>
    <w:basedOn w:val="Normal"/>
    <w:link w:val="BalloonTextChar"/>
    <w:uiPriority w:val="99"/>
    <w:semiHidden/>
    <w:unhideWhenUsed/>
    <w:rsid w:val="00D45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BB"/>
    <w:rPr>
      <w:rFonts w:ascii="Tahoma" w:hAnsi="Tahoma" w:cs="Tahoma"/>
      <w:sz w:val="16"/>
      <w:szCs w:val="16"/>
    </w:rPr>
  </w:style>
  <w:style w:type="paragraph" w:styleId="Caption">
    <w:name w:val="caption"/>
    <w:basedOn w:val="Normal"/>
    <w:next w:val="Normal"/>
    <w:uiPriority w:val="35"/>
    <w:unhideWhenUsed/>
    <w:qFormat/>
    <w:rsid w:val="00190F28"/>
    <w:pPr>
      <w:spacing w:line="240" w:lineRule="auto"/>
    </w:pPr>
    <w:rPr>
      <w:b/>
      <w:bCs/>
      <w:color w:val="4F81BD" w:themeColor="accent1"/>
      <w:sz w:val="18"/>
      <w:szCs w:val="18"/>
    </w:rPr>
  </w:style>
  <w:style w:type="paragraph" w:styleId="Header">
    <w:name w:val="header"/>
    <w:basedOn w:val="Normal"/>
    <w:link w:val="HeaderChar"/>
    <w:uiPriority w:val="99"/>
    <w:unhideWhenUsed/>
    <w:rsid w:val="00594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A7A"/>
    <w:rPr>
      <w:rFonts w:ascii="Times New Roman" w:hAnsi="Times New Roman"/>
      <w:sz w:val="24"/>
    </w:rPr>
  </w:style>
  <w:style w:type="character" w:styleId="FollowedHyperlink">
    <w:name w:val="FollowedHyperlink"/>
    <w:basedOn w:val="DefaultParagraphFont"/>
    <w:uiPriority w:val="99"/>
    <w:semiHidden/>
    <w:unhideWhenUsed/>
    <w:rsid w:val="005A04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4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aithuongkhoahocnu.vn/Home/HocBo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thanh.mach@lore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huong.le@lorea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thanh.mach@loreal.com" TargetMode="External"/><Relationship Id="rId4" Type="http://schemas.openxmlformats.org/officeDocument/2006/relationships/footnotes" Target="footnotes.xml"/><Relationship Id="rId9" Type="http://schemas.openxmlformats.org/officeDocument/2006/relationships/hyperlink" Target="mailto:phuong.le@lorea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Ha Phuong</dc:creator>
  <cp:lastModifiedBy>MACH Ngoc Thanh</cp:lastModifiedBy>
  <cp:revision>3</cp:revision>
  <dcterms:created xsi:type="dcterms:W3CDTF">2019-07-29T02:53:00Z</dcterms:created>
  <dcterms:modified xsi:type="dcterms:W3CDTF">2019-07-29T10:15:00Z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dad89-2096-47a1-b1b1-c9d057667e94_Enabled">
    <vt:lpwstr>True</vt:lpwstr>
  </property>
  <property fmtid="{D5CDD505-2E9C-101B-9397-08002B2CF9AE}" pid="3" name="MSIP_Label_645dad89-2096-47a1-b1b1-c9d057667e94_SiteId">
    <vt:lpwstr>e4e1abd9-eac7-4a71-ab52-da5c998aa7ba</vt:lpwstr>
  </property>
  <property fmtid="{D5CDD505-2E9C-101B-9397-08002B2CF9AE}" pid="4" name="MSIP_Label_645dad89-2096-47a1-b1b1-c9d057667e94_Owner">
    <vt:lpwstr>thanh.mach@loreal.com</vt:lpwstr>
  </property>
  <property fmtid="{D5CDD505-2E9C-101B-9397-08002B2CF9AE}" pid="5" name="MSIP_Label_645dad89-2096-47a1-b1b1-c9d057667e94_SetDate">
    <vt:lpwstr>2019-07-29T02:53:05.6472808Z</vt:lpwstr>
  </property>
  <property fmtid="{D5CDD505-2E9C-101B-9397-08002B2CF9AE}" pid="6" name="MSIP_Label_645dad89-2096-47a1-b1b1-c9d057667e94_Name">
    <vt:lpwstr>C1 - Internal use</vt:lpwstr>
  </property>
  <property fmtid="{D5CDD505-2E9C-101B-9397-08002B2CF9AE}" pid="7" name="MSIP_Label_645dad89-2096-47a1-b1b1-c9d057667e94_Application">
    <vt:lpwstr>Microsoft Azure Information Protection</vt:lpwstr>
  </property>
  <property fmtid="{D5CDD505-2E9C-101B-9397-08002B2CF9AE}" pid="8" name="MSIP_Label_645dad89-2096-47a1-b1b1-c9d057667e94_Extended_MSFT_Method">
    <vt:lpwstr>Automatic</vt:lpwstr>
  </property>
  <property fmtid="{D5CDD505-2E9C-101B-9397-08002B2CF9AE}" pid="9" name="Sensitivity">
    <vt:lpwstr>C1 - Internal use</vt:lpwstr>
  </property>
</Properties>
</file>